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7BA9" w:rsidRDefault="00582FDD" w:rsidP="00E57BA9">
      <w:pPr>
        <w:widowControl w:val="0"/>
        <w:autoSpaceDE w:val="0"/>
        <w:autoSpaceDN w:val="0"/>
        <w:adjustRightInd w:val="0"/>
        <w:spacing w:before="16" w:after="0" w:line="200" w:lineRule="exact"/>
        <w:rPr>
          <w:rFonts w:ascii="Times New Roman" w:hAnsi="Times New Roman" w:cs="Times New Roman"/>
          <w:sz w:val="28"/>
          <w:szCs w:val="28"/>
        </w:rPr>
      </w:pPr>
      <w:r w:rsidRPr="00582FDD">
        <w:rPr>
          <w:rFonts w:ascii="Times New Roman" w:hAnsi="Times New Roman" w:cs="Times New Roman"/>
          <w:noProof/>
          <w:sz w:val="24"/>
          <w:szCs w:val="24"/>
        </w:rPr>
        <mc:AlternateContent>
          <mc:Choice Requires="wpg">
            <w:drawing>
              <wp:anchor distT="0" distB="0" distL="114300" distR="114300" simplePos="0" relativeHeight="251659264" behindDoc="1" locked="0" layoutInCell="0" allowOverlap="1" wp14:anchorId="78B07F52" wp14:editId="26117190">
                <wp:simplePos x="0" y="0"/>
                <wp:positionH relativeFrom="page">
                  <wp:posOffset>746760</wp:posOffset>
                </wp:positionH>
                <wp:positionV relativeFrom="page">
                  <wp:posOffset>240030</wp:posOffset>
                </wp:positionV>
                <wp:extent cx="6201410" cy="182753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1410" cy="1827530"/>
                          <a:chOff x="861" y="573"/>
                          <a:chExt cx="9766" cy="2878"/>
                        </a:xfrm>
                      </wpg:grpSpPr>
                      <wps:wsp>
                        <wps:cNvPr id="12" name="Rectangle 6"/>
                        <wps:cNvSpPr>
                          <a:spLocks noChangeArrowheads="1"/>
                        </wps:cNvSpPr>
                        <wps:spPr bwMode="auto">
                          <a:xfrm>
                            <a:off x="862" y="574"/>
                            <a:ext cx="3020"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2FDD" w:rsidRDefault="00582FDD" w:rsidP="00582FDD">
                              <w:pPr>
                                <w:spacing w:after="0" w:line="2880" w:lineRule="atLeast"/>
                                <w:ind w:left="90" w:right="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7CDE4C" wp14:editId="7968E76B">
                                    <wp:extent cx="2123620" cy="1978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7111" cy="1991230"/>
                                            </a:xfrm>
                                            <a:prstGeom prst="rect">
                                              <a:avLst/>
                                            </a:prstGeom>
                                            <a:noFill/>
                                            <a:ln>
                                              <a:noFill/>
                                            </a:ln>
                                          </pic:spPr>
                                        </pic:pic>
                                      </a:graphicData>
                                    </a:graphic>
                                  </wp:inline>
                                </w:drawing>
                              </w:r>
                            </w:p>
                            <w:p w:rsidR="00582FDD" w:rsidRDefault="00582FDD" w:rsidP="00582FDD">
                              <w:pPr>
                                <w:widowControl w:val="0"/>
                                <w:autoSpaceDE w:val="0"/>
                                <w:autoSpaceDN w:val="0"/>
                                <w:adjustRightInd w:val="0"/>
                                <w:spacing w:after="0" w:line="240" w:lineRule="auto"/>
                                <w:rPr>
                                  <w:rFonts w:ascii="Times New Roman" w:hAnsi="Times New Roman" w:cs="Times New Roman"/>
                                  <w:sz w:val="24"/>
                                  <w:szCs w:val="24"/>
                                </w:rPr>
                              </w:pPr>
                            </w:p>
                          </w:txbxContent>
                        </wps:txbx>
                        <wps:bodyPr rot="0" vert="horz" wrap="square" lIns="0" tIns="0" rIns="0" bIns="0" anchor="t" anchorCtr="0" upright="1">
                          <a:noAutofit/>
                        </wps:bodyPr>
                      </wps:wsp>
                      <wps:wsp>
                        <wps:cNvPr id="13" name="Freeform 7"/>
                        <wps:cNvSpPr>
                          <a:spLocks/>
                        </wps:cNvSpPr>
                        <wps:spPr bwMode="auto">
                          <a:xfrm>
                            <a:off x="1260" y="2340"/>
                            <a:ext cx="9360" cy="20"/>
                          </a:xfrm>
                          <a:custGeom>
                            <a:avLst/>
                            <a:gdLst>
                              <a:gd name="T0" fmla="*/ 0 w 9360"/>
                              <a:gd name="T1" fmla="*/ 0 h 20"/>
                              <a:gd name="T2" fmla="*/ 9360 w 9360"/>
                              <a:gd name="T3" fmla="*/ 0 h 20"/>
                            </a:gdLst>
                            <a:ahLst/>
                            <a:cxnLst>
                              <a:cxn ang="0">
                                <a:pos x="T0" y="T1"/>
                              </a:cxn>
                              <a:cxn ang="0">
                                <a:pos x="T2" y="T3"/>
                              </a:cxn>
                            </a:cxnLst>
                            <a:rect l="0" t="0" r="r" b="b"/>
                            <a:pathLst>
                              <a:path w="9360" h="20">
                                <a:moveTo>
                                  <a:pt x="0" y="0"/>
                                </a:moveTo>
                                <a:lnTo>
                                  <a:pt x="936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B07F52" id="Group 11" o:spid="_x0000_s1026" style="position:absolute;margin-left:58.8pt;margin-top:18.9pt;width:488.3pt;height:143.9pt;z-index:-251657216;mso-position-horizontal-relative:page;mso-position-vertical-relative:page" coordorigin="861,573" coordsize="9766,2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" o:allowincell="f">
                <v:rect id="Rectangle 6" o:spid="_x0000_s1027" style="position:absolute;left:862;top:574;width:3020;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582FDD" w:rsidRDefault="00582FDD" w:rsidP="00582FDD">
                        <w:pPr>
                          <w:spacing w:after="0" w:line="2880" w:lineRule="atLeast"/>
                          <w:ind w:left="90" w:right="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7CDE4C" wp14:editId="7968E76B">
                              <wp:extent cx="2123620" cy="19786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7111" cy="1991230"/>
                                      </a:xfrm>
                                      <a:prstGeom prst="rect">
                                        <a:avLst/>
                                      </a:prstGeom>
                                      <a:noFill/>
                                      <a:ln>
                                        <a:noFill/>
                                      </a:ln>
                                    </pic:spPr>
                                  </pic:pic>
                                </a:graphicData>
                              </a:graphic>
                            </wp:inline>
                          </w:drawing>
                        </w:r>
                      </w:p>
                      <w:p w:rsidR="00582FDD" w:rsidRDefault="00582FDD" w:rsidP="00582FDD">
                        <w:pPr>
                          <w:widowControl w:val="0"/>
                          <w:autoSpaceDE w:val="0"/>
                          <w:autoSpaceDN w:val="0"/>
                          <w:adjustRightInd w:val="0"/>
                          <w:spacing w:after="0" w:line="240" w:lineRule="auto"/>
                          <w:rPr>
                            <w:rFonts w:ascii="Times New Roman" w:hAnsi="Times New Roman" w:cs="Times New Roman"/>
                            <w:sz w:val="24"/>
                            <w:szCs w:val="24"/>
                          </w:rPr>
                        </w:pPr>
                      </w:p>
                    </w:txbxContent>
                  </v:textbox>
                </v:rect>
                <v:shape id="Freeform 7" o:spid="_x0000_s1028" style="position:absolute;left:1260;top:2340;width:9360;height:20;visibility:visible;mso-wrap-style:square;v-text-anchor:top" coordsize="93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X4LsAA&#10;AADbAAAADwAAAGRycy9kb3ducmV2LnhtbERPTYvCMBC9C/sfwizsTdNVEKlGkYIguBddD3obkrGt&#10;NpNuE9v6740g7G0e73MWq95WoqXGl44VfI8SEMTamZJzBcffzXAGwgdkg5VjUvAgD6vlx2CBqXEd&#10;76k9hFzEEPYpKihCqFMpvS7Ioh+5mjhyF9dYDBE2uTQNdjHcVnKcJFNpseTYUGBNWUH6drhbBSfz&#10;t7/o3d1NjW5/6HbNJucuU+rrs1/PQQTqw7/47d6aOH8Cr1/i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X4LsAAAADbAAAADwAAAAAAAAAAAAAAAACYAgAAZHJzL2Rvd25y&#10;ZXYueG1sUEsFBgAAAAAEAAQA9QAAAIUDAAAAAA==&#10;" path="m,l9360,e" filled="f">
                  <v:path arrowok="t" o:connecttype="custom" o:connectlocs="0,0;9360,0" o:connectangles="0,0"/>
                </v:shape>
                <w10:wrap anchorx="page" anchory="page"/>
              </v:group>
            </w:pict>
          </mc:Fallback>
        </mc:AlternateContent>
      </w:r>
    </w:p>
    <w:p w:rsidR="00582FDD" w:rsidRDefault="00582FDD" w:rsidP="00582FDD">
      <w:pPr>
        <w:widowControl w:val="0"/>
        <w:tabs>
          <w:tab w:val="left" w:pos="1980"/>
        </w:tabs>
        <w:autoSpaceDE w:val="0"/>
        <w:autoSpaceDN w:val="0"/>
        <w:adjustRightInd w:val="0"/>
        <w:spacing w:before="16" w:after="0" w:line="200" w:lineRule="exact"/>
        <w:rPr>
          <w:rFonts w:ascii="Times New Roman" w:hAnsi="Times New Roman" w:cs="Times New Roman"/>
          <w:sz w:val="28"/>
          <w:szCs w:val="28"/>
        </w:rPr>
      </w:pPr>
      <w:r>
        <w:rPr>
          <w:rFonts w:ascii="Times New Roman" w:hAnsi="Times New Roman" w:cs="Times New Roman"/>
          <w:sz w:val="28"/>
          <w:szCs w:val="28"/>
        </w:rPr>
        <w:tab/>
      </w:r>
    </w:p>
    <w:p w:rsidR="00582FDD" w:rsidRDefault="00582FDD" w:rsidP="00582FDD">
      <w:pPr>
        <w:widowControl w:val="0"/>
        <w:autoSpaceDE w:val="0"/>
        <w:autoSpaceDN w:val="0"/>
        <w:adjustRightInd w:val="0"/>
        <w:spacing w:before="72" w:after="0" w:line="240" w:lineRule="auto"/>
        <w:ind w:left="1614" w:right="1531"/>
        <w:jc w:val="center"/>
        <w:rPr>
          <w:rFonts w:ascii="Times New Roman" w:hAnsi="Times New Roman" w:cs="Times New Roman"/>
          <w:spacing w:val="1"/>
          <w:sz w:val="24"/>
          <w:szCs w:val="24"/>
        </w:rPr>
      </w:pPr>
      <w:r w:rsidRPr="00582FDD">
        <w:rPr>
          <w:rFonts w:ascii="Times New Roman" w:hAnsi="Times New Roman" w:cs="Times New Roman"/>
          <w:sz w:val="24"/>
          <w:szCs w:val="24"/>
        </w:rPr>
        <w:t>U</w:t>
      </w:r>
      <w:r w:rsidRPr="00582FDD">
        <w:rPr>
          <w:rFonts w:ascii="Times New Roman" w:hAnsi="Times New Roman" w:cs="Times New Roman"/>
          <w:spacing w:val="2"/>
          <w:sz w:val="24"/>
          <w:szCs w:val="24"/>
        </w:rPr>
        <w:t>N</w:t>
      </w:r>
      <w:r w:rsidRPr="00582FDD">
        <w:rPr>
          <w:rFonts w:ascii="Times New Roman" w:hAnsi="Times New Roman" w:cs="Times New Roman"/>
          <w:spacing w:val="-3"/>
          <w:sz w:val="24"/>
          <w:szCs w:val="24"/>
        </w:rPr>
        <w:t>I</w:t>
      </w:r>
      <w:r w:rsidRPr="00582FDD">
        <w:rPr>
          <w:rFonts w:ascii="Times New Roman" w:hAnsi="Times New Roman" w:cs="Times New Roman"/>
          <w:sz w:val="24"/>
          <w:szCs w:val="24"/>
        </w:rPr>
        <w:t>VE</w:t>
      </w:r>
      <w:r w:rsidRPr="00582FDD">
        <w:rPr>
          <w:rFonts w:ascii="Times New Roman" w:hAnsi="Times New Roman" w:cs="Times New Roman"/>
          <w:spacing w:val="1"/>
          <w:sz w:val="24"/>
          <w:szCs w:val="24"/>
        </w:rPr>
        <w:t>R</w:t>
      </w:r>
      <w:r w:rsidRPr="00582FDD">
        <w:rPr>
          <w:rFonts w:ascii="Times New Roman" w:hAnsi="Times New Roman" w:cs="Times New Roman"/>
          <w:spacing w:val="3"/>
          <w:sz w:val="24"/>
          <w:szCs w:val="24"/>
        </w:rPr>
        <w:t>S</w:t>
      </w:r>
      <w:r w:rsidRPr="00582FDD">
        <w:rPr>
          <w:rFonts w:ascii="Times New Roman" w:hAnsi="Times New Roman" w:cs="Times New Roman"/>
          <w:spacing w:val="-3"/>
          <w:sz w:val="24"/>
          <w:szCs w:val="24"/>
        </w:rPr>
        <w:t>I</w:t>
      </w:r>
      <w:r w:rsidRPr="00582FDD">
        <w:rPr>
          <w:rFonts w:ascii="Times New Roman" w:hAnsi="Times New Roman" w:cs="Times New Roman"/>
          <w:sz w:val="24"/>
          <w:szCs w:val="24"/>
        </w:rPr>
        <w:t xml:space="preserve">TY </w:t>
      </w:r>
      <w:r w:rsidRPr="00582FDD">
        <w:rPr>
          <w:rFonts w:ascii="Times New Roman" w:hAnsi="Times New Roman" w:cs="Times New Roman"/>
          <w:spacing w:val="2"/>
          <w:sz w:val="24"/>
          <w:szCs w:val="24"/>
        </w:rPr>
        <w:t>O</w:t>
      </w:r>
      <w:r w:rsidRPr="00582FDD">
        <w:rPr>
          <w:rFonts w:ascii="Times New Roman" w:hAnsi="Times New Roman" w:cs="Times New Roman"/>
          <w:sz w:val="24"/>
          <w:szCs w:val="24"/>
        </w:rPr>
        <w:t>F</w:t>
      </w:r>
      <w:r w:rsidRPr="00582FDD">
        <w:rPr>
          <w:rFonts w:ascii="Times New Roman" w:hAnsi="Times New Roman" w:cs="Times New Roman"/>
          <w:spacing w:val="-1"/>
          <w:sz w:val="24"/>
          <w:szCs w:val="24"/>
        </w:rPr>
        <w:t xml:space="preserve"> </w:t>
      </w:r>
      <w:r w:rsidRPr="00582FDD">
        <w:rPr>
          <w:rFonts w:ascii="Times New Roman" w:hAnsi="Times New Roman" w:cs="Times New Roman"/>
          <w:sz w:val="24"/>
          <w:szCs w:val="24"/>
        </w:rPr>
        <w:t>MA</w:t>
      </w:r>
      <w:r w:rsidRPr="00582FDD">
        <w:rPr>
          <w:rFonts w:ascii="Times New Roman" w:hAnsi="Times New Roman" w:cs="Times New Roman"/>
          <w:spacing w:val="3"/>
          <w:sz w:val="24"/>
          <w:szCs w:val="24"/>
        </w:rPr>
        <w:t>R</w:t>
      </w:r>
      <w:r w:rsidRPr="00582FDD">
        <w:rPr>
          <w:rFonts w:ascii="Times New Roman" w:hAnsi="Times New Roman" w:cs="Times New Roman"/>
          <w:spacing w:val="2"/>
          <w:sz w:val="24"/>
          <w:szCs w:val="24"/>
        </w:rPr>
        <w:t>Y</w:t>
      </w:r>
      <w:r w:rsidRPr="00582FDD">
        <w:rPr>
          <w:rFonts w:ascii="Times New Roman" w:hAnsi="Times New Roman" w:cs="Times New Roman"/>
          <w:spacing w:val="-3"/>
          <w:sz w:val="24"/>
          <w:szCs w:val="24"/>
        </w:rPr>
        <w:t>L</w:t>
      </w:r>
      <w:r w:rsidRPr="00582FDD">
        <w:rPr>
          <w:rFonts w:ascii="Times New Roman" w:hAnsi="Times New Roman" w:cs="Times New Roman"/>
          <w:sz w:val="24"/>
          <w:szCs w:val="24"/>
        </w:rPr>
        <w:t>AND EA</w:t>
      </w:r>
      <w:r w:rsidRPr="00582FDD">
        <w:rPr>
          <w:rFonts w:ascii="Times New Roman" w:hAnsi="Times New Roman" w:cs="Times New Roman"/>
          <w:spacing w:val="1"/>
          <w:sz w:val="24"/>
          <w:szCs w:val="24"/>
        </w:rPr>
        <w:t>S</w:t>
      </w:r>
      <w:r w:rsidRPr="00582FDD">
        <w:rPr>
          <w:rFonts w:ascii="Times New Roman" w:hAnsi="Times New Roman" w:cs="Times New Roman"/>
          <w:sz w:val="24"/>
          <w:szCs w:val="24"/>
        </w:rPr>
        <w:t>TE</w:t>
      </w:r>
      <w:r w:rsidRPr="00582FDD">
        <w:rPr>
          <w:rFonts w:ascii="Times New Roman" w:hAnsi="Times New Roman" w:cs="Times New Roman"/>
          <w:spacing w:val="1"/>
          <w:sz w:val="24"/>
          <w:szCs w:val="24"/>
        </w:rPr>
        <w:t>R</w:t>
      </w:r>
      <w:r w:rsidRPr="00582FDD">
        <w:rPr>
          <w:rFonts w:ascii="Times New Roman" w:hAnsi="Times New Roman" w:cs="Times New Roman"/>
          <w:sz w:val="24"/>
          <w:szCs w:val="24"/>
        </w:rPr>
        <w:t xml:space="preserve">N </w:t>
      </w:r>
      <w:r w:rsidRPr="00582FDD">
        <w:rPr>
          <w:rFonts w:ascii="Times New Roman" w:hAnsi="Times New Roman" w:cs="Times New Roman"/>
          <w:spacing w:val="1"/>
          <w:sz w:val="24"/>
          <w:szCs w:val="24"/>
        </w:rPr>
        <w:t>S</w:t>
      </w:r>
      <w:r w:rsidRPr="00582FDD">
        <w:rPr>
          <w:rFonts w:ascii="Times New Roman" w:hAnsi="Times New Roman" w:cs="Times New Roman"/>
          <w:spacing w:val="2"/>
          <w:sz w:val="24"/>
          <w:szCs w:val="24"/>
        </w:rPr>
        <w:t>H</w:t>
      </w:r>
      <w:r w:rsidRPr="00582FDD">
        <w:rPr>
          <w:rFonts w:ascii="Times New Roman" w:hAnsi="Times New Roman" w:cs="Times New Roman"/>
          <w:sz w:val="24"/>
          <w:szCs w:val="24"/>
        </w:rPr>
        <w:t>O</w:t>
      </w:r>
      <w:r w:rsidRPr="00582FDD">
        <w:rPr>
          <w:rFonts w:ascii="Times New Roman" w:hAnsi="Times New Roman" w:cs="Times New Roman"/>
          <w:spacing w:val="1"/>
          <w:sz w:val="24"/>
          <w:szCs w:val="24"/>
        </w:rPr>
        <w:t>R</w:t>
      </w:r>
      <w:r w:rsidRPr="00582FDD">
        <w:rPr>
          <w:rFonts w:ascii="Times New Roman" w:hAnsi="Times New Roman" w:cs="Times New Roman"/>
          <w:sz w:val="24"/>
          <w:szCs w:val="24"/>
        </w:rPr>
        <w:t xml:space="preserve">E </w:t>
      </w:r>
      <w:r>
        <w:rPr>
          <w:rFonts w:ascii="Times New Roman" w:hAnsi="Times New Roman" w:cs="Times New Roman"/>
          <w:sz w:val="24"/>
          <w:szCs w:val="24"/>
        </w:rPr>
        <w:t xml:space="preserve">      </w:t>
      </w:r>
      <w:r w:rsidR="001547B7">
        <w:rPr>
          <w:rFonts w:ascii="Times New Roman" w:hAnsi="Times New Roman" w:cs="Times New Roman"/>
          <w:sz w:val="24"/>
          <w:szCs w:val="24"/>
        </w:rPr>
        <w:t>STUDENT LIFE &amp; ENROLLMENT MANAGEMENT</w:t>
      </w:r>
      <w:r w:rsidRPr="00582FDD">
        <w:rPr>
          <w:rFonts w:ascii="Times New Roman" w:hAnsi="Times New Roman" w:cs="Times New Roman"/>
          <w:spacing w:val="1"/>
          <w:sz w:val="24"/>
          <w:szCs w:val="24"/>
        </w:rPr>
        <w:t xml:space="preserve"> </w:t>
      </w:r>
    </w:p>
    <w:p w:rsidR="00582FDD" w:rsidRDefault="00582FDD" w:rsidP="00582FDD">
      <w:pPr>
        <w:widowControl w:val="0"/>
        <w:autoSpaceDE w:val="0"/>
        <w:autoSpaceDN w:val="0"/>
        <w:adjustRightInd w:val="0"/>
        <w:spacing w:before="72" w:after="0" w:line="240" w:lineRule="auto"/>
        <w:ind w:left="1614" w:right="1531"/>
        <w:jc w:val="center"/>
        <w:rPr>
          <w:rFonts w:ascii="Times New Roman" w:hAnsi="Times New Roman" w:cs="Times New Roman"/>
          <w:sz w:val="24"/>
          <w:szCs w:val="24"/>
        </w:rPr>
      </w:pPr>
      <w:r w:rsidRPr="00582FDD">
        <w:rPr>
          <w:rFonts w:ascii="Times New Roman" w:hAnsi="Times New Roman" w:cs="Times New Roman"/>
          <w:spacing w:val="1"/>
          <w:sz w:val="24"/>
          <w:szCs w:val="24"/>
        </w:rPr>
        <w:t>P</w:t>
      </w:r>
      <w:r w:rsidRPr="00582FDD">
        <w:rPr>
          <w:rFonts w:ascii="Times New Roman" w:hAnsi="Times New Roman" w:cs="Times New Roman"/>
          <w:spacing w:val="2"/>
          <w:sz w:val="24"/>
          <w:szCs w:val="24"/>
        </w:rPr>
        <w:t>O</w:t>
      </w:r>
      <w:r w:rsidRPr="00582FDD">
        <w:rPr>
          <w:rFonts w:ascii="Times New Roman" w:hAnsi="Times New Roman" w:cs="Times New Roman"/>
          <w:sz w:val="24"/>
          <w:szCs w:val="24"/>
        </w:rPr>
        <w:t>L</w:t>
      </w:r>
      <w:r w:rsidRPr="00582FDD">
        <w:rPr>
          <w:rFonts w:ascii="Times New Roman" w:hAnsi="Times New Roman" w:cs="Times New Roman"/>
          <w:spacing w:val="-6"/>
          <w:sz w:val="24"/>
          <w:szCs w:val="24"/>
        </w:rPr>
        <w:t>I</w:t>
      </w:r>
      <w:r w:rsidRPr="00582FDD">
        <w:rPr>
          <w:rFonts w:ascii="Times New Roman" w:hAnsi="Times New Roman" w:cs="Times New Roman"/>
          <w:spacing w:val="6"/>
          <w:sz w:val="24"/>
          <w:szCs w:val="24"/>
        </w:rPr>
        <w:t>C</w:t>
      </w:r>
      <w:r w:rsidRPr="00582FDD">
        <w:rPr>
          <w:rFonts w:ascii="Times New Roman" w:hAnsi="Times New Roman" w:cs="Times New Roman"/>
          <w:spacing w:val="-3"/>
          <w:sz w:val="24"/>
          <w:szCs w:val="24"/>
        </w:rPr>
        <w:t>I</w:t>
      </w:r>
      <w:r w:rsidRPr="00582FDD">
        <w:rPr>
          <w:rFonts w:ascii="Times New Roman" w:hAnsi="Times New Roman" w:cs="Times New Roman"/>
          <w:sz w:val="24"/>
          <w:szCs w:val="24"/>
        </w:rPr>
        <w:t>ES</w:t>
      </w:r>
      <w:r w:rsidRPr="00582FDD">
        <w:rPr>
          <w:rFonts w:ascii="Times New Roman" w:hAnsi="Times New Roman" w:cs="Times New Roman"/>
          <w:spacing w:val="1"/>
          <w:sz w:val="24"/>
          <w:szCs w:val="24"/>
        </w:rPr>
        <w:t xml:space="preserve"> </w:t>
      </w:r>
      <w:r>
        <w:rPr>
          <w:rFonts w:ascii="Times New Roman" w:hAnsi="Times New Roman" w:cs="Times New Roman"/>
          <w:sz w:val="24"/>
          <w:szCs w:val="24"/>
        </w:rPr>
        <w:t>AND</w:t>
      </w:r>
      <w:r w:rsidR="0020244A">
        <w:rPr>
          <w:rFonts w:ascii="Times New Roman" w:hAnsi="Times New Roman" w:cs="Times New Roman"/>
          <w:sz w:val="24"/>
          <w:szCs w:val="24"/>
        </w:rPr>
        <w:t xml:space="preserve"> </w:t>
      </w:r>
      <w:r w:rsidRPr="00582FDD">
        <w:rPr>
          <w:rFonts w:ascii="Times New Roman" w:hAnsi="Times New Roman" w:cs="Times New Roman"/>
          <w:spacing w:val="1"/>
          <w:sz w:val="24"/>
          <w:szCs w:val="24"/>
        </w:rPr>
        <w:t>PR</w:t>
      </w:r>
      <w:r w:rsidRPr="00582FDD">
        <w:rPr>
          <w:rFonts w:ascii="Times New Roman" w:hAnsi="Times New Roman" w:cs="Times New Roman"/>
          <w:sz w:val="24"/>
          <w:szCs w:val="24"/>
        </w:rPr>
        <w:t>O</w:t>
      </w:r>
      <w:r w:rsidRPr="00582FDD">
        <w:rPr>
          <w:rFonts w:ascii="Times New Roman" w:hAnsi="Times New Roman" w:cs="Times New Roman"/>
          <w:spacing w:val="1"/>
          <w:sz w:val="24"/>
          <w:szCs w:val="24"/>
        </w:rPr>
        <w:t>C</w:t>
      </w:r>
      <w:r w:rsidRPr="00582FDD">
        <w:rPr>
          <w:rFonts w:ascii="Times New Roman" w:hAnsi="Times New Roman" w:cs="Times New Roman"/>
          <w:sz w:val="24"/>
          <w:szCs w:val="24"/>
        </w:rPr>
        <w:t>EDU</w:t>
      </w:r>
      <w:r w:rsidRPr="00582FDD">
        <w:rPr>
          <w:rFonts w:ascii="Times New Roman" w:hAnsi="Times New Roman" w:cs="Times New Roman"/>
          <w:spacing w:val="1"/>
          <w:sz w:val="24"/>
          <w:szCs w:val="24"/>
        </w:rPr>
        <w:t>R</w:t>
      </w:r>
      <w:r>
        <w:rPr>
          <w:rFonts w:ascii="Times New Roman" w:hAnsi="Times New Roman" w:cs="Times New Roman"/>
          <w:sz w:val="24"/>
          <w:szCs w:val="24"/>
        </w:rPr>
        <w:t>ES</w:t>
      </w:r>
    </w:p>
    <w:p w:rsidR="00582FDD" w:rsidRPr="0018001E" w:rsidRDefault="00582FDD" w:rsidP="00582FDD">
      <w:pPr>
        <w:widowControl w:val="0"/>
        <w:autoSpaceDE w:val="0"/>
        <w:autoSpaceDN w:val="0"/>
        <w:adjustRightInd w:val="0"/>
        <w:spacing w:before="72" w:after="0" w:line="240" w:lineRule="auto"/>
        <w:ind w:left="1614" w:right="1531" w:firstLine="586"/>
        <w:rPr>
          <w:rFonts w:ascii="Times New Roman" w:hAnsi="Times New Roman" w:cs="Times New Roman"/>
          <w:sz w:val="15"/>
          <w:szCs w:val="15"/>
        </w:rPr>
      </w:pPr>
    </w:p>
    <w:p w:rsidR="00582FDD" w:rsidRPr="0018001E" w:rsidRDefault="00582FDD" w:rsidP="00582FDD">
      <w:pPr>
        <w:widowControl w:val="0"/>
        <w:autoSpaceDE w:val="0"/>
        <w:autoSpaceDN w:val="0"/>
        <w:adjustRightInd w:val="0"/>
        <w:spacing w:after="0" w:line="200" w:lineRule="exact"/>
        <w:rPr>
          <w:rFonts w:ascii="Times New Roman" w:hAnsi="Times New Roman" w:cs="Times New Roman"/>
          <w:sz w:val="20"/>
          <w:szCs w:val="20"/>
        </w:rPr>
      </w:pPr>
    </w:p>
    <w:p w:rsidR="00582FDD" w:rsidRPr="0018001E" w:rsidRDefault="00582FDD" w:rsidP="00582FDD">
      <w:pPr>
        <w:widowControl w:val="0"/>
        <w:autoSpaceDE w:val="0"/>
        <w:autoSpaceDN w:val="0"/>
        <w:adjustRightInd w:val="0"/>
        <w:spacing w:after="0" w:line="200" w:lineRule="exact"/>
        <w:rPr>
          <w:rFonts w:ascii="Times New Roman" w:hAnsi="Times New Roman" w:cs="Times New Roman"/>
          <w:sz w:val="20"/>
          <w:szCs w:val="20"/>
        </w:rPr>
      </w:pPr>
    </w:p>
    <w:p w:rsidR="00582FDD" w:rsidRPr="0018001E" w:rsidRDefault="00582FDD" w:rsidP="00582FDD">
      <w:pPr>
        <w:widowControl w:val="0"/>
        <w:tabs>
          <w:tab w:val="left" w:pos="3020"/>
          <w:tab w:val="left" w:pos="7340"/>
        </w:tabs>
        <w:autoSpaceDE w:val="0"/>
        <w:autoSpaceDN w:val="0"/>
        <w:adjustRightInd w:val="0"/>
        <w:spacing w:after="0" w:line="240" w:lineRule="auto"/>
        <w:ind w:left="140" w:right="-20"/>
        <w:rPr>
          <w:rFonts w:ascii="Times New Roman" w:hAnsi="Times New Roman" w:cs="Times New Roman"/>
          <w:sz w:val="24"/>
          <w:szCs w:val="24"/>
        </w:rPr>
      </w:pPr>
      <w:r w:rsidRPr="00582FDD">
        <w:rPr>
          <w:rFonts w:ascii="Times New Roman" w:hAnsi="Times New Roman" w:cs="Times New Roman"/>
          <w:b/>
          <w:spacing w:val="2"/>
          <w:sz w:val="24"/>
          <w:szCs w:val="24"/>
        </w:rPr>
        <w:t>T</w:t>
      </w:r>
      <w:r w:rsidRPr="00582FDD">
        <w:rPr>
          <w:rFonts w:ascii="Times New Roman" w:hAnsi="Times New Roman" w:cs="Times New Roman"/>
          <w:b/>
          <w:spacing w:val="-6"/>
          <w:sz w:val="24"/>
          <w:szCs w:val="24"/>
        </w:rPr>
        <w:t>I</w:t>
      </w:r>
      <w:r w:rsidRPr="00582FDD">
        <w:rPr>
          <w:rFonts w:ascii="Times New Roman" w:hAnsi="Times New Roman" w:cs="Times New Roman"/>
          <w:b/>
          <w:spacing w:val="5"/>
          <w:sz w:val="24"/>
          <w:szCs w:val="24"/>
        </w:rPr>
        <w:t>T</w:t>
      </w:r>
      <w:r w:rsidRPr="00582FDD">
        <w:rPr>
          <w:rFonts w:ascii="Times New Roman" w:hAnsi="Times New Roman" w:cs="Times New Roman"/>
          <w:b/>
          <w:spacing w:val="-3"/>
          <w:sz w:val="24"/>
          <w:szCs w:val="24"/>
        </w:rPr>
        <w:t>L</w:t>
      </w:r>
      <w:r w:rsidRPr="00582FDD">
        <w:rPr>
          <w:rFonts w:ascii="Times New Roman" w:hAnsi="Times New Roman" w:cs="Times New Roman"/>
          <w:b/>
          <w:sz w:val="24"/>
          <w:szCs w:val="24"/>
        </w:rPr>
        <w:t>E</w:t>
      </w:r>
      <w:r w:rsidRPr="0018001E">
        <w:rPr>
          <w:rFonts w:ascii="Times New Roman" w:hAnsi="Times New Roman" w:cs="Times New Roman"/>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tis</w:t>
      </w:r>
      <w:r w:rsidRPr="0018001E">
        <w:rPr>
          <w:rFonts w:ascii="Times New Roman" w:hAnsi="Times New Roman" w:cs="Times New Roman"/>
          <w:spacing w:val="-1"/>
          <w:sz w:val="24"/>
          <w:szCs w:val="24"/>
        </w:rPr>
        <w:t>fac</w:t>
      </w:r>
      <w:r w:rsidRPr="0018001E">
        <w:rPr>
          <w:rFonts w:ascii="Times New Roman" w:hAnsi="Times New Roman" w:cs="Times New Roman"/>
          <w:sz w:val="24"/>
          <w:szCs w:val="24"/>
        </w:rPr>
        <w:t>to</w:t>
      </w:r>
      <w:r w:rsidRPr="0018001E">
        <w:rPr>
          <w:rFonts w:ascii="Times New Roman" w:hAnsi="Times New Roman" w:cs="Times New Roman"/>
          <w:spacing w:val="4"/>
          <w:sz w:val="24"/>
          <w:szCs w:val="24"/>
        </w:rPr>
        <w:t>r</w:t>
      </w:r>
      <w:r w:rsidRPr="0018001E">
        <w:rPr>
          <w:rFonts w:ascii="Times New Roman" w:hAnsi="Times New Roman" w:cs="Times New Roman"/>
          <w:sz w:val="24"/>
          <w:szCs w:val="24"/>
        </w:rPr>
        <w:t>y</w:t>
      </w:r>
      <w:r w:rsidRPr="0018001E">
        <w:rPr>
          <w:rFonts w:ascii="Times New Roman" w:hAnsi="Times New Roman" w:cs="Times New Roman"/>
          <w:sz w:val="24"/>
          <w:szCs w:val="24"/>
        </w:rPr>
        <w:tab/>
      </w:r>
      <w:r w:rsidRPr="00582FDD">
        <w:rPr>
          <w:rFonts w:ascii="Times New Roman" w:hAnsi="Times New Roman" w:cs="Times New Roman"/>
          <w:b/>
          <w:sz w:val="24"/>
          <w:szCs w:val="24"/>
        </w:rPr>
        <w:t>A</w:t>
      </w:r>
      <w:r w:rsidRPr="00582FDD">
        <w:rPr>
          <w:rFonts w:ascii="Times New Roman" w:hAnsi="Times New Roman" w:cs="Times New Roman"/>
          <w:b/>
          <w:spacing w:val="1"/>
          <w:sz w:val="24"/>
          <w:szCs w:val="24"/>
        </w:rPr>
        <w:t>PPR</w:t>
      </w:r>
      <w:r w:rsidRPr="00582FDD">
        <w:rPr>
          <w:rFonts w:ascii="Times New Roman" w:hAnsi="Times New Roman" w:cs="Times New Roman"/>
          <w:b/>
          <w:sz w:val="24"/>
          <w:szCs w:val="24"/>
        </w:rPr>
        <w:t>OVED</w:t>
      </w:r>
      <w:r w:rsidRPr="0018001E">
        <w:rPr>
          <w:rFonts w:ascii="Times New Roman" w:hAnsi="Times New Roman" w:cs="Times New Roman"/>
          <w:sz w:val="24"/>
          <w:szCs w:val="24"/>
        </w:rPr>
        <w:tab/>
      </w:r>
      <w:r w:rsidRPr="0020244A">
        <w:rPr>
          <w:rFonts w:ascii="Times New Roman" w:hAnsi="Times New Roman" w:cs="Times New Roman"/>
          <w:b/>
          <w:spacing w:val="1"/>
          <w:sz w:val="24"/>
          <w:szCs w:val="24"/>
        </w:rPr>
        <w:t>P</w:t>
      </w:r>
      <w:r w:rsidRPr="0020244A">
        <w:rPr>
          <w:rFonts w:ascii="Times New Roman" w:hAnsi="Times New Roman" w:cs="Times New Roman"/>
          <w:b/>
          <w:sz w:val="24"/>
          <w:szCs w:val="24"/>
        </w:rPr>
        <w:t>AGE</w:t>
      </w:r>
      <w:r w:rsidRPr="0018001E">
        <w:rPr>
          <w:rFonts w:ascii="Times New Roman" w:hAnsi="Times New Roman" w:cs="Times New Roman"/>
          <w:sz w:val="24"/>
          <w:szCs w:val="24"/>
        </w:rPr>
        <w:t xml:space="preserve">   </w:t>
      </w:r>
      <w:proofErr w:type="gramStart"/>
      <w:r w:rsidRPr="0018001E">
        <w:rPr>
          <w:rFonts w:ascii="Times New Roman" w:hAnsi="Times New Roman" w:cs="Times New Roman"/>
          <w:b/>
          <w:bCs/>
          <w:sz w:val="24"/>
          <w:szCs w:val="24"/>
          <w:u w:val="thick"/>
        </w:rPr>
        <w:t>1</w:t>
      </w:r>
      <w:r w:rsidRPr="0018001E">
        <w:rPr>
          <w:rFonts w:ascii="Times New Roman" w:hAnsi="Times New Roman" w:cs="Times New Roman"/>
          <w:b/>
          <w:bCs/>
          <w:sz w:val="24"/>
          <w:szCs w:val="24"/>
        </w:rPr>
        <w:t xml:space="preserve">  </w:t>
      </w:r>
      <w:r w:rsidRPr="0018001E">
        <w:rPr>
          <w:rFonts w:ascii="Times New Roman" w:hAnsi="Times New Roman" w:cs="Times New Roman"/>
          <w:sz w:val="24"/>
          <w:szCs w:val="24"/>
        </w:rPr>
        <w:t>OF</w:t>
      </w:r>
      <w:proofErr w:type="gramEnd"/>
      <w:r w:rsidRPr="0018001E">
        <w:rPr>
          <w:rFonts w:ascii="Times New Roman" w:hAnsi="Times New Roman" w:cs="Times New Roman"/>
          <w:sz w:val="24"/>
          <w:szCs w:val="24"/>
        </w:rPr>
        <w:t xml:space="preserve"> </w:t>
      </w:r>
      <w:r w:rsidR="0020244A">
        <w:rPr>
          <w:rFonts w:ascii="Times New Roman" w:hAnsi="Times New Roman" w:cs="Times New Roman"/>
          <w:b/>
          <w:bCs/>
          <w:sz w:val="24"/>
          <w:szCs w:val="24"/>
          <w:u w:val="thick"/>
        </w:rPr>
        <w:t>7</w:t>
      </w:r>
    </w:p>
    <w:p w:rsidR="00582FDD" w:rsidRPr="0018001E" w:rsidRDefault="00582FDD" w:rsidP="00582FDD">
      <w:pPr>
        <w:widowControl w:val="0"/>
        <w:tabs>
          <w:tab w:val="left" w:pos="3020"/>
          <w:tab w:val="left" w:pos="3740"/>
          <w:tab w:val="left" w:pos="7340"/>
        </w:tabs>
        <w:autoSpaceDE w:val="0"/>
        <w:autoSpaceDN w:val="0"/>
        <w:adjustRightInd w:val="0"/>
        <w:spacing w:after="0" w:line="240" w:lineRule="auto"/>
        <w:ind w:left="140" w:right="-20"/>
        <w:rPr>
          <w:rFonts w:ascii="Times New Roman" w:hAnsi="Times New Roman" w:cs="Times New Roman"/>
          <w:sz w:val="24"/>
          <w:szCs w:val="24"/>
        </w:rPr>
      </w:pPr>
      <w:r w:rsidRPr="0018001E">
        <w:rPr>
          <w:rFonts w:ascii="Times New Roman" w:hAnsi="Times New Roman" w:cs="Times New Roman"/>
          <w:sz w:val="24"/>
          <w:szCs w:val="24"/>
        </w:rPr>
        <w:t>A</w:t>
      </w:r>
      <w:r w:rsidRPr="0018001E">
        <w:rPr>
          <w:rFonts w:ascii="Times New Roman" w:hAnsi="Times New Roman" w:cs="Times New Roman"/>
          <w:spacing w:val="-1"/>
          <w:sz w:val="24"/>
          <w:szCs w:val="24"/>
        </w:rPr>
        <w:t>cad</w:t>
      </w:r>
      <w:r w:rsidRPr="0018001E">
        <w:rPr>
          <w:rFonts w:ascii="Times New Roman" w:hAnsi="Times New Roman" w:cs="Times New Roman"/>
          <w:sz w:val="24"/>
          <w:szCs w:val="24"/>
        </w:rPr>
        <w:t>emic</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P</w:t>
      </w:r>
      <w:r w:rsidRPr="0018001E">
        <w:rPr>
          <w:rFonts w:ascii="Times New Roman" w:hAnsi="Times New Roman" w:cs="Times New Roman"/>
          <w:spacing w:val="-1"/>
          <w:sz w:val="24"/>
          <w:szCs w:val="24"/>
        </w:rPr>
        <w:t>r</w:t>
      </w:r>
      <w:r w:rsidRPr="0018001E">
        <w:rPr>
          <w:rFonts w:ascii="Times New Roman" w:hAnsi="Times New Roman" w:cs="Times New Roman"/>
          <w:spacing w:val="2"/>
          <w:sz w:val="24"/>
          <w:szCs w:val="24"/>
        </w:rPr>
        <w:t>o</w:t>
      </w:r>
      <w:r w:rsidRPr="0018001E">
        <w:rPr>
          <w:rFonts w:ascii="Times New Roman" w:hAnsi="Times New Roman" w:cs="Times New Roman"/>
          <w:spacing w:val="-1"/>
          <w:sz w:val="24"/>
          <w:szCs w:val="24"/>
        </w:rPr>
        <w:t>g</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ss</w:t>
      </w:r>
      <w:r>
        <w:rPr>
          <w:rFonts w:ascii="Times New Roman" w:hAnsi="Times New Roman" w:cs="Times New Roman"/>
          <w:sz w:val="24"/>
          <w:szCs w:val="24"/>
        </w:rPr>
        <w:t xml:space="preserve"> Policy</w:t>
      </w:r>
      <w:r w:rsidRPr="0018001E">
        <w:rPr>
          <w:rFonts w:ascii="Times New Roman" w:hAnsi="Times New Roman" w:cs="Times New Roman"/>
          <w:sz w:val="24"/>
          <w:szCs w:val="24"/>
        </w:rPr>
        <w:tab/>
      </w:r>
      <w:r w:rsidRPr="0020244A">
        <w:rPr>
          <w:rFonts w:ascii="Times New Roman" w:hAnsi="Times New Roman" w:cs="Times New Roman"/>
          <w:b/>
          <w:spacing w:val="-2"/>
          <w:sz w:val="24"/>
          <w:szCs w:val="24"/>
        </w:rPr>
        <w:t>B</w:t>
      </w:r>
      <w:r w:rsidRPr="0020244A">
        <w:rPr>
          <w:rFonts w:ascii="Times New Roman" w:hAnsi="Times New Roman" w:cs="Times New Roman"/>
          <w:b/>
          <w:sz w:val="24"/>
          <w:szCs w:val="24"/>
        </w:rPr>
        <w:t>Y</w:t>
      </w:r>
      <w:r w:rsidRPr="0018001E">
        <w:rPr>
          <w:rFonts w:ascii="Times New Roman" w:hAnsi="Times New Roman" w:cs="Times New Roman"/>
          <w:sz w:val="24"/>
          <w:szCs w:val="24"/>
        </w:rPr>
        <w:t>: VP</w:t>
      </w:r>
      <w:r w:rsidRPr="0018001E">
        <w:rPr>
          <w:rFonts w:ascii="Times New Roman" w:hAnsi="Times New Roman" w:cs="Times New Roman"/>
          <w:spacing w:val="1"/>
          <w:sz w:val="24"/>
          <w:szCs w:val="24"/>
        </w:rPr>
        <w:t xml:space="preserve"> </w:t>
      </w:r>
      <w:r w:rsidRPr="0018001E">
        <w:rPr>
          <w:rFonts w:ascii="Times New Roman" w:hAnsi="Times New Roman" w:cs="Times New Roman"/>
          <w:sz w:val="24"/>
          <w:szCs w:val="24"/>
        </w:rPr>
        <w:t>of</w:t>
      </w:r>
      <w:r w:rsidR="001547B7">
        <w:rPr>
          <w:rFonts w:ascii="Times New Roman" w:hAnsi="Times New Roman" w:cs="Times New Roman"/>
          <w:spacing w:val="-1"/>
          <w:sz w:val="24"/>
          <w:szCs w:val="24"/>
        </w:rPr>
        <w:t xml:space="preserve"> Student Life &amp; Enrollment Mgt.</w:t>
      </w:r>
      <w:r w:rsidRPr="0018001E">
        <w:rPr>
          <w:rFonts w:ascii="Times New Roman" w:hAnsi="Times New Roman" w:cs="Times New Roman"/>
          <w:sz w:val="24"/>
          <w:szCs w:val="24"/>
        </w:rPr>
        <w:tab/>
      </w:r>
      <w:r w:rsidRPr="0018001E">
        <w:rPr>
          <w:rFonts w:ascii="Times New Roman" w:hAnsi="Times New Roman" w:cs="Times New Roman"/>
          <w:spacing w:val="1"/>
          <w:sz w:val="24"/>
          <w:szCs w:val="24"/>
        </w:rPr>
        <w:t>P</w:t>
      </w:r>
      <w:r w:rsidRPr="0018001E">
        <w:rPr>
          <w:rFonts w:ascii="Times New Roman" w:hAnsi="Times New Roman" w:cs="Times New Roman"/>
          <w:spacing w:val="-1"/>
          <w:sz w:val="24"/>
          <w:szCs w:val="24"/>
        </w:rPr>
        <w:t>a</w:t>
      </w:r>
      <w:r w:rsidRPr="0018001E">
        <w:rPr>
          <w:rFonts w:ascii="Times New Roman" w:hAnsi="Times New Roman" w:cs="Times New Roman"/>
          <w:spacing w:val="-2"/>
          <w:sz w:val="24"/>
          <w:szCs w:val="24"/>
        </w:rPr>
        <w:t>g</w:t>
      </w:r>
      <w:r w:rsidRPr="0018001E">
        <w:rPr>
          <w:rFonts w:ascii="Times New Roman" w:hAnsi="Times New Roman" w:cs="Times New Roman"/>
          <w:spacing w:val="-1"/>
          <w:sz w:val="24"/>
          <w:szCs w:val="24"/>
        </w:rPr>
        <w:t>es</w:t>
      </w:r>
    </w:p>
    <w:p w:rsidR="00582FDD" w:rsidRPr="0018001E" w:rsidRDefault="00582FDD" w:rsidP="00582FDD">
      <w:pPr>
        <w:widowControl w:val="0"/>
        <w:autoSpaceDE w:val="0"/>
        <w:autoSpaceDN w:val="0"/>
        <w:adjustRightInd w:val="0"/>
        <w:spacing w:after="0" w:line="271" w:lineRule="exact"/>
        <w:ind w:left="140" w:right="-20"/>
        <w:rPr>
          <w:rFonts w:ascii="Times New Roman" w:hAnsi="Times New Roman" w:cs="Times New Roman"/>
          <w:sz w:val="24"/>
          <w:szCs w:val="24"/>
        </w:rPr>
      </w:pPr>
      <w:r w:rsidRPr="0018001E">
        <w:rPr>
          <w:rFonts w:ascii="Times New Roman" w:hAnsi="Times New Roman" w:cs="Times New Roman"/>
          <w:spacing w:val="-1"/>
          <w:position w:val="-1"/>
          <w:sz w:val="24"/>
          <w:szCs w:val="24"/>
        </w:rPr>
        <w:t>F</w:t>
      </w:r>
      <w:r w:rsidRPr="0018001E">
        <w:rPr>
          <w:rFonts w:ascii="Times New Roman" w:hAnsi="Times New Roman" w:cs="Times New Roman"/>
          <w:position w:val="-1"/>
          <w:sz w:val="24"/>
          <w:szCs w:val="24"/>
        </w:rPr>
        <w:t>or</w:t>
      </w:r>
      <w:r w:rsidRPr="0018001E">
        <w:rPr>
          <w:rFonts w:ascii="Times New Roman" w:hAnsi="Times New Roman" w:cs="Times New Roman"/>
          <w:spacing w:val="-1"/>
          <w:position w:val="-1"/>
          <w:sz w:val="24"/>
          <w:szCs w:val="24"/>
        </w:rPr>
        <w:t xml:space="preserve"> Grad/</w:t>
      </w:r>
      <w:r w:rsidRPr="0018001E">
        <w:rPr>
          <w:rFonts w:ascii="Times New Roman" w:hAnsi="Times New Roman" w:cs="Times New Roman"/>
          <w:position w:val="-1"/>
          <w:sz w:val="24"/>
          <w:szCs w:val="24"/>
        </w:rPr>
        <w:t>Un</w:t>
      </w:r>
      <w:r w:rsidRPr="0018001E">
        <w:rPr>
          <w:rFonts w:ascii="Times New Roman" w:hAnsi="Times New Roman" w:cs="Times New Roman"/>
          <w:spacing w:val="2"/>
          <w:position w:val="-1"/>
          <w:sz w:val="24"/>
          <w:szCs w:val="24"/>
        </w:rPr>
        <w:t>d</w:t>
      </w:r>
      <w:r w:rsidRPr="0018001E">
        <w:rPr>
          <w:rFonts w:ascii="Times New Roman" w:hAnsi="Times New Roman" w:cs="Times New Roman"/>
          <w:spacing w:val="-1"/>
          <w:position w:val="-1"/>
          <w:sz w:val="24"/>
          <w:szCs w:val="24"/>
        </w:rPr>
        <w:t>e</w:t>
      </w:r>
      <w:r w:rsidRPr="0018001E">
        <w:rPr>
          <w:rFonts w:ascii="Times New Roman" w:hAnsi="Times New Roman" w:cs="Times New Roman"/>
          <w:spacing w:val="2"/>
          <w:position w:val="-1"/>
          <w:sz w:val="24"/>
          <w:szCs w:val="24"/>
        </w:rPr>
        <w:t>r</w:t>
      </w:r>
      <w:r w:rsidRPr="0018001E">
        <w:rPr>
          <w:rFonts w:ascii="Times New Roman" w:hAnsi="Times New Roman" w:cs="Times New Roman"/>
          <w:spacing w:val="-2"/>
          <w:position w:val="-1"/>
          <w:sz w:val="24"/>
          <w:szCs w:val="24"/>
        </w:rPr>
        <w:t>g</w:t>
      </w:r>
      <w:r w:rsidRPr="0018001E">
        <w:rPr>
          <w:rFonts w:ascii="Times New Roman" w:hAnsi="Times New Roman" w:cs="Times New Roman"/>
          <w:spacing w:val="2"/>
          <w:position w:val="-1"/>
          <w:sz w:val="24"/>
          <w:szCs w:val="24"/>
        </w:rPr>
        <w:t>r</w:t>
      </w:r>
      <w:r w:rsidRPr="0018001E">
        <w:rPr>
          <w:rFonts w:ascii="Times New Roman" w:hAnsi="Times New Roman" w:cs="Times New Roman"/>
          <w:spacing w:val="-1"/>
          <w:position w:val="-1"/>
          <w:sz w:val="24"/>
          <w:szCs w:val="24"/>
        </w:rPr>
        <w:t>a</w:t>
      </w:r>
      <w:r w:rsidRPr="0018001E">
        <w:rPr>
          <w:rFonts w:ascii="Times New Roman" w:hAnsi="Times New Roman" w:cs="Times New Roman"/>
          <w:position w:val="-1"/>
          <w:sz w:val="24"/>
          <w:szCs w:val="24"/>
        </w:rPr>
        <w:t>du</w:t>
      </w:r>
      <w:r w:rsidRPr="0018001E">
        <w:rPr>
          <w:rFonts w:ascii="Times New Roman" w:hAnsi="Times New Roman" w:cs="Times New Roman"/>
          <w:spacing w:val="-1"/>
          <w:position w:val="-1"/>
          <w:sz w:val="24"/>
          <w:szCs w:val="24"/>
        </w:rPr>
        <w:t>a</w:t>
      </w:r>
      <w:r w:rsidRPr="0018001E">
        <w:rPr>
          <w:rFonts w:ascii="Times New Roman" w:hAnsi="Times New Roman" w:cs="Times New Roman"/>
          <w:position w:val="-1"/>
          <w:sz w:val="24"/>
          <w:szCs w:val="24"/>
        </w:rPr>
        <w:t>te</w:t>
      </w:r>
      <w:r w:rsidRPr="0018001E">
        <w:rPr>
          <w:rFonts w:ascii="Times New Roman" w:hAnsi="Times New Roman" w:cs="Times New Roman"/>
          <w:spacing w:val="-1"/>
          <w:position w:val="-1"/>
          <w:sz w:val="24"/>
          <w:szCs w:val="24"/>
        </w:rPr>
        <w:t xml:space="preserve"> </w:t>
      </w:r>
      <w:r w:rsidRPr="0018001E">
        <w:rPr>
          <w:rFonts w:ascii="Times New Roman" w:hAnsi="Times New Roman" w:cs="Times New Roman"/>
          <w:spacing w:val="1"/>
          <w:position w:val="-1"/>
          <w:sz w:val="24"/>
          <w:szCs w:val="24"/>
        </w:rPr>
        <w:t>S</w:t>
      </w:r>
      <w:r w:rsidRPr="0018001E">
        <w:rPr>
          <w:rFonts w:ascii="Times New Roman" w:hAnsi="Times New Roman" w:cs="Times New Roman"/>
          <w:position w:val="-1"/>
          <w:sz w:val="24"/>
          <w:szCs w:val="24"/>
        </w:rPr>
        <w:t>tud</w:t>
      </w:r>
      <w:r w:rsidRPr="0018001E">
        <w:rPr>
          <w:rFonts w:ascii="Times New Roman" w:hAnsi="Times New Roman" w:cs="Times New Roman"/>
          <w:spacing w:val="1"/>
          <w:position w:val="-1"/>
          <w:sz w:val="24"/>
          <w:szCs w:val="24"/>
        </w:rPr>
        <w:t>e</w:t>
      </w:r>
      <w:r w:rsidRPr="0018001E">
        <w:rPr>
          <w:rFonts w:ascii="Times New Roman" w:hAnsi="Times New Roman" w:cs="Times New Roman"/>
          <w:position w:val="-1"/>
          <w:sz w:val="24"/>
          <w:szCs w:val="24"/>
        </w:rPr>
        <w:t>nts</w:t>
      </w:r>
    </w:p>
    <w:p w:rsidR="00582FDD" w:rsidRPr="0018001E" w:rsidRDefault="00582FDD" w:rsidP="00582FDD">
      <w:pPr>
        <w:widowControl w:val="0"/>
        <w:autoSpaceDE w:val="0"/>
        <w:autoSpaceDN w:val="0"/>
        <w:adjustRightInd w:val="0"/>
        <w:spacing w:before="12" w:after="0" w:line="200" w:lineRule="exact"/>
        <w:rPr>
          <w:rFonts w:ascii="Times New Roman" w:hAnsi="Times New Roman" w:cs="Times New Roman"/>
          <w:sz w:val="20"/>
          <w:szCs w:val="20"/>
        </w:rPr>
      </w:pPr>
    </w:p>
    <w:tbl>
      <w:tblPr>
        <w:tblW w:w="0" w:type="auto"/>
        <w:tblInd w:w="100" w:type="dxa"/>
        <w:tblLayout w:type="fixed"/>
        <w:tblCellMar>
          <w:left w:w="0" w:type="dxa"/>
          <w:right w:w="0" w:type="dxa"/>
        </w:tblCellMar>
        <w:tblLook w:val="0000" w:firstRow="0" w:lastRow="0" w:firstColumn="0" w:lastColumn="0" w:noHBand="0" w:noVBand="0"/>
      </w:tblPr>
      <w:tblGrid>
        <w:gridCol w:w="2495"/>
        <w:gridCol w:w="4104"/>
        <w:gridCol w:w="2801"/>
      </w:tblGrid>
      <w:tr w:rsidR="00582FDD" w:rsidRPr="0018001E" w:rsidTr="00362C76">
        <w:trPr>
          <w:trHeight w:hRule="exact" w:val="358"/>
        </w:trPr>
        <w:tc>
          <w:tcPr>
            <w:tcW w:w="2495" w:type="dxa"/>
            <w:tcBorders>
              <w:top w:val="nil"/>
              <w:left w:val="nil"/>
              <w:bottom w:val="nil"/>
              <w:right w:val="nil"/>
            </w:tcBorders>
          </w:tcPr>
          <w:p w:rsidR="00582FDD" w:rsidRPr="0018001E" w:rsidRDefault="00582FDD" w:rsidP="00362C76">
            <w:pPr>
              <w:widowControl w:val="0"/>
              <w:autoSpaceDE w:val="0"/>
              <w:autoSpaceDN w:val="0"/>
              <w:adjustRightInd w:val="0"/>
              <w:spacing w:before="69" w:after="0" w:line="240" w:lineRule="auto"/>
              <w:ind w:left="40" w:right="-20"/>
              <w:rPr>
                <w:rFonts w:ascii="Times New Roman" w:hAnsi="Times New Roman" w:cs="Times New Roman"/>
                <w:sz w:val="24"/>
                <w:szCs w:val="24"/>
              </w:rPr>
            </w:pPr>
            <w:r w:rsidRPr="00582FDD">
              <w:rPr>
                <w:rFonts w:ascii="Times New Roman" w:hAnsi="Times New Roman" w:cs="Times New Roman"/>
                <w:b/>
                <w:sz w:val="24"/>
                <w:szCs w:val="24"/>
              </w:rPr>
              <w:t>E</w:t>
            </w:r>
            <w:r w:rsidRPr="00582FDD">
              <w:rPr>
                <w:rFonts w:ascii="Times New Roman" w:hAnsi="Times New Roman" w:cs="Times New Roman"/>
                <w:b/>
                <w:spacing w:val="-1"/>
                <w:sz w:val="24"/>
                <w:szCs w:val="24"/>
              </w:rPr>
              <w:t>FF</w:t>
            </w:r>
            <w:r w:rsidRPr="00582FDD">
              <w:rPr>
                <w:rFonts w:ascii="Times New Roman" w:hAnsi="Times New Roman" w:cs="Times New Roman"/>
                <w:b/>
                <w:sz w:val="24"/>
                <w:szCs w:val="24"/>
              </w:rPr>
              <w:t>E</w:t>
            </w:r>
            <w:r w:rsidRPr="00582FDD">
              <w:rPr>
                <w:rFonts w:ascii="Times New Roman" w:hAnsi="Times New Roman" w:cs="Times New Roman"/>
                <w:b/>
                <w:spacing w:val="1"/>
                <w:sz w:val="24"/>
                <w:szCs w:val="24"/>
              </w:rPr>
              <w:t>C</w:t>
            </w:r>
            <w:r w:rsidRPr="00582FDD">
              <w:rPr>
                <w:rFonts w:ascii="Times New Roman" w:hAnsi="Times New Roman" w:cs="Times New Roman"/>
                <w:b/>
                <w:spacing w:val="5"/>
                <w:sz w:val="24"/>
                <w:szCs w:val="24"/>
              </w:rPr>
              <w:t>T</w:t>
            </w:r>
            <w:r w:rsidRPr="00582FDD">
              <w:rPr>
                <w:rFonts w:ascii="Times New Roman" w:hAnsi="Times New Roman" w:cs="Times New Roman"/>
                <w:b/>
                <w:spacing w:val="-3"/>
                <w:sz w:val="24"/>
                <w:szCs w:val="24"/>
              </w:rPr>
              <w:t>I</w:t>
            </w:r>
            <w:r w:rsidRPr="00582FDD">
              <w:rPr>
                <w:rFonts w:ascii="Times New Roman" w:hAnsi="Times New Roman" w:cs="Times New Roman"/>
                <w:b/>
                <w:sz w:val="24"/>
                <w:szCs w:val="24"/>
              </w:rPr>
              <w:t>VE DATE</w:t>
            </w:r>
            <w:r w:rsidRPr="0018001E">
              <w:rPr>
                <w:rFonts w:ascii="Times New Roman" w:hAnsi="Times New Roman" w:cs="Times New Roman"/>
                <w:sz w:val="24"/>
                <w:szCs w:val="24"/>
              </w:rPr>
              <w:t>:</w:t>
            </w:r>
          </w:p>
        </w:tc>
        <w:tc>
          <w:tcPr>
            <w:tcW w:w="4104" w:type="dxa"/>
            <w:tcBorders>
              <w:top w:val="nil"/>
              <w:left w:val="nil"/>
              <w:bottom w:val="nil"/>
              <w:right w:val="nil"/>
            </w:tcBorders>
          </w:tcPr>
          <w:p w:rsidR="00582FDD" w:rsidRPr="0018001E" w:rsidRDefault="00582FDD" w:rsidP="00362C76">
            <w:pPr>
              <w:widowControl w:val="0"/>
              <w:autoSpaceDE w:val="0"/>
              <w:autoSpaceDN w:val="0"/>
              <w:adjustRightInd w:val="0"/>
              <w:spacing w:before="69" w:after="0" w:line="240" w:lineRule="auto"/>
              <w:ind w:left="425" w:right="-20"/>
              <w:rPr>
                <w:rFonts w:ascii="Times New Roman" w:hAnsi="Times New Roman" w:cs="Times New Roman"/>
                <w:sz w:val="24"/>
                <w:szCs w:val="24"/>
              </w:rPr>
            </w:pPr>
            <w:r w:rsidRPr="0020244A">
              <w:rPr>
                <w:rFonts w:ascii="Times New Roman" w:hAnsi="Times New Roman" w:cs="Times New Roman"/>
                <w:b/>
                <w:spacing w:val="1"/>
                <w:sz w:val="24"/>
                <w:szCs w:val="24"/>
              </w:rPr>
              <w:t>R</w:t>
            </w:r>
            <w:r w:rsidRPr="0020244A">
              <w:rPr>
                <w:rFonts w:ascii="Times New Roman" w:hAnsi="Times New Roman" w:cs="Times New Roman"/>
                <w:b/>
                <w:sz w:val="24"/>
                <w:szCs w:val="24"/>
              </w:rPr>
              <w:t>E</w:t>
            </w:r>
            <w:r w:rsidRPr="0020244A">
              <w:rPr>
                <w:rFonts w:ascii="Times New Roman" w:hAnsi="Times New Roman" w:cs="Times New Roman"/>
                <w:b/>
                <w:spacing w:val="-1"/>
                <w:sz w:val="24"/>
                <w:szCs w:val="24"/>
              </w:rPr>
              <w:t>F</w:t>
            </w:r>
            <w:r w:rsidRPr="0020244A">
              <w:rPr>
                <w:rFonts w:ascii="Times New Roman" w:hAnsi="Times New Roman" w:cs="Times New Roman"/>
                <w:b/>
                <w:sz w:val="24"/>
                <w:szCs w:val="24"/>
              </w:rPr>
              <w:t>ER</w:t>
            </w:r>
            <w:r w:rsidRPr="0020244A">
              <w:rPr>
                <w:rFonts w:ascii="Times New Roman" w:hAnsi="Times New Roman" w:cs="Times New Roman"/>
                <w:b/>
                <w:spacing w:val="1"/>
                <w:sz w:val="24"/>
                <w:szCs w:val="24"/>
              </w:rPr>
              <w:t xml:space="preserve"> </w:t>
            </w:r>
            <w:r w:rsidRPr="0020244A">
              <w:rPr>
                <w:rFonts w:ascii="Times New Roman" w:hAnsi="Times New Roman" w:cs="Times New Roman"/>
                <w:b/>
                <w:sz w:val="24"/>
                <w:szCs w:val="24"/>
              </w:rPr>
              <w:t>QUE</w:t>
            </w:r>
            <w:r w:rsidRPr="0020244A">
              <w:rPr>
                <w:rFonts w:ascii="Times New Roman" w:hAnsi="Times New Roman" w:cs="Times New Roman"/>
                <w:b/>
                <w:spacing w:val="1"/>
                <w:sz w:val="24"/>
                <w:szCs w:val="24"/>
              </w:rPr>
              <w:t>S</w:t>
            </w:r>
            <w:r w:rsidRPr="0020244A">
              <w:rPr>
                <w:rFonts w:ascii="Times New Roman" w:hAnsi="Times New Roman" w:cs="Times New Roman"/>
                <w:b/>
                <w:spacing w:val="2"/>
                <w:sz w:val="24"/>
                <w:szCs w:val="24"/>
              </w:rPr>
              <w:t>T</w:t>
            </w:r>
            <w:r w:rsidRPr="0020244A">
              <w:rPr>
                <w:rFonts w:ascii="Times New Roman" w:hAnsi="Times New Roman" w:cs="Times New Roman"/>
                <w:b/>
                <w:spacing w:val="-3"/>
                <w:sz w:val="24"/>
                <w:szCs w:val="24"/>
              </w:rPr>
              <w:t>I</w:t>
            </w:r>
            <w:r w:rsidRPr="0020244A">
              <w:rPr>
                <w:rFonts w:ascii="Times New Roman" w:hAnsi="Times New Roman" w:cs="Times New Roman"/>
                <w:b/>
                <w:sz w:val="24"/>
                <w:szCs w:val="24"/>
              </w:rPr>
              <w:t>ONS</w:t>
            </w:r>
            <w:r w:rsidRPr="0020244A">
              <w:rPr>
                <w:rFonts w:ascii="Times New Roman" w:hAnsi="Times New Roman" w:cs="Times New Roman"/>
                <w:b/>
                <w:spacing w:val="1"/>
                <w:sz w:val="24"/>
                <w:szCs w:val="24"/>
              </w:rPr>
              <w:t xml:space="preserve"> </w:t>
            </w:r>
            <w:r w:rsidRPr="0020244A">
              <w:rPr>
                <w:rFonts w:ascii="Times New Roman" w:hAnsi="Times New Roman" w:cs="Times New Roman"/>
                <w:b/>
                <w:spacing w:val="2"/>
                <w:sz w:val="24"/>
                <w:szCs w:val="24"/>
              </w:rPr>
              <w:t>T</w:t>
            </w:r>
            <w:r w:rsidRPr="0020244A">
              <w:rPr>
                <w:rFonts w:ascii="Times New Roman" w:hAnsi="Times New Roman" w:cs="Times New Roman"/>
                <w:b/>
                <w:sz w:val="24"/>
                <w:szCs w:val="24"/>
              </w:rPr>
              <w:t>O</w:t>
            </w:r>
            <w:r w:rsidRPr="0018001E">
              <w:rPr>
                <w:rFonts w:ascii="Times New Roman" w:hAnsi="Times New Roman" w:cs="Times New Roman"/>
                <w:sz w:val="24"/>
                <w:szCs w:val="24"/>
              </w:rPr>
              <w:t>:</w:t>
            </w:r>
          </w:p>
        </w:tc>
        <w:tc>
          <w:tcPr>
            <w:tcW w:w="2801" w:type="dxa"/>
            <w:tcBorders>
              <w:top w:val="nil"/>
              <w:left w:val="nil"/>
              <w:bottom w:val="nil"/>
              <w:right w:val="nil"/>
            </w:tcBorders>
          </w:tcPr>
          <w:p w:rsidR="00582FDD" w:rsidRPr="0018001E" w:rsidRDefault="00582FDD" w:rsidP="00362C76">
            <w:pPr>
              <w:widowControl w:val="0"/>
              <w:autoSpaceDE w:val="0"/>
              <w:autoSpaceDN w:val="0"/>
              <w:adjustRightInd w:val="0"/>
              <w:spacing w:before="69" w:after="0" w:line="240" w:lineRule="auto"/>
              <w:ind w:left="641" w:right="-20"/>
              <w:rPr>
                <w:rFonts w:ascii="Times New Roman" w:hAnsi="Times New Roman" w:cs="Times New Roman"/>
                <w:sz w:val="24"/>
                <w:szCs w:val="24"/>
              </w:rPr>
            </w:pPr>
            <w:r w:rsidRPr="0020244A">
              <w:rPr>
                <w:rFonts w:ascii="Times New Roman" w:hAnsi="Times New Roman" w:cs="Times New Roman"/>
                <w:b/>
                <w:sz w:val="24"/>
                <w:szCs w:val="24"/>
              </w:rPr>
              <w:t>NUM</w:t>
            </w:r>
            <w:r w:rsidRPr="0020244A">
              <w:rPr>
                <w:rFonts w:ascii="Times New Roman" w:hAnsi="Times New Roman" w:cs="Times New Roman"/>
                <w:b/>
                <w:spacing w:val="-2"/>
                <w:sz w:val="24"/>
                <w:szCs w:val="24"/>
              </w:rPr>
              <w:t>B</w:t>
            </w:r>
            <w:r w:rsidRPr="0020244A">
              <w:rPr>
                <w:rFonts w:ascii="Times New Roman" w:hAnsi="Times New Roman" w:cs="Times New Roman"/>
                <w:b/>
                <w:sz w:val="24"/>
                <w:szCs w:val="24"/>
              </w:rPr>
              <w:t>E</w:t>
            </w:r>
            <w:r w:rsidRPr="0020244A">
              <w:rPr>
                <w:rFonts w:ascii="Times New Roman" w:hAnsi="Times New Roman" w:cs="Times New Roman"/>
                <w:b/>
                <w:spacing w:val="1"/>
                <w:sz w:val="24"/>
                <w:szCs w:val="24"/>
              </w:rPr>
              <w:t>R</w:t>
            </w:r>
            <w:r w:rsidRPr="0018001E">
              <w:rPr>
                <w:rFonts w:ascii="Times New Roman" w:hAnsi="Times New Roman" w:cs="Times New Roman"/>
                <w:sz w:val="24"/>
                <w:szCs w:val="24"/>
              </w:rPr>
              <w:t>:</w:t>
            </w:r>
          </w:p>
        </w:tc>
      </w:tr>
      <w:tr w:rsidR="00582FDD" w:rsidRPr="0018001E" w:rsidTr="00362C76">
        <w:trPr>
          <w:trHeight w:hRule="exact" w:val="555"/>
        </w:trPr>
        <w:tc>
          <w:tcPr>
            <w:tcW w:w="2495" w:type="dxa"/>
            <w:tcBorders>
              <w:top w:val="nil"/>
              <w:left w:val="nil"/>
              <w:bottom w:val="single" w:sz="6" w:space="0" w:color="000000"/>
              <w:right w:val="nil"/>
            </w:tcBorders>
          </w:tcPr>
          <w:p w:rsidR="00582FDD" w:rsidRPr="0018001E" w:rsidRDefault="00582FDD" w:rsidP="001547B7">
            <w:pPr>
              <w:widowControl w:val="0"/>
              <w:autoSpaceDE w:val="0"/>
              <w:autoSpaceDN w:val="0"/>
              <w:adjustRightInd w:val="0"/>
              <w:spacing w:after="0" w:line="263" w:lineRule="exact"/>
              <w:ind w:left="40" w:right="-20"/>
              <w:rPr>
                <w:rFonts w:ascii="Times New Roman" w:hAnsi="Times New Roman" w:cs="Times New Roman"/>
                <w:sz w:val="24"/>
                <w:szCs w:val="24"/>
              </w:rPr>
            </w:pPr>
            <w:r w:rsidRPr="0018001E">
              <w:rPr>
                <w:rFonts w:ascii="Times New Roman" w:hAnsi="Times New Roman" w:cs="Times New Roman"/>
                <w:spacing w:val="3"/>
                <w:sz w:val="24"/>
                <w:szCs w:val="24"/>
              </w:rPr>
              <w:t>J</w:t>
            </w:r>
            <w:r w:rsidR="001547B7">
              <w:rPr>
                <w:rFonts w:ascii="Times New Roman" w:hAnsi="Times New Roman" w:cs="Times New Roman"/>
                <w:spacing w:val="-1"/>
                <w:sz w:val="24"/>
                <w:szCs w:val="24"/>
              </w:rPr>
              <w:t>une</w:t>
            </w:r>
            <w:r w:rsidRPr="0018001E">
              <w:rPr>
                <w:rFonts w:ascii="Times New Roman" w:hAnsi="Times New Roman" w:cs="Times New Roman"/>
                <w:spacing w:val="-5"/>
                <w:sz w:val="24"/>
                <w:szCs w:val="24"/>
              </w:rPr>
              <w:t xml:space="preserve"> </w:t>
            </w:r>
            <w:r w:rsidR="001547B7">
              <w:rPr>
                <w:rFonts w:ascii="Times New Roman" w:hAnsi="Times New Roman" w:cs="Times New Roman"/>
                <w:spacing w:val="-5"/>
                <w:sz w:val="24"/>
                <w:szCs w:val="24"/>
              </w:rPr>
              <w:t>05</w:t>
            </w:r>
            <w:r w:rsidR="001547B7">
              <w:rPr>
                <w:rFonts w:ascii="Times New Roman" w:hAnsi="Times New Roman" w:cs="Times New Roman"/>
                <w:sz w:val="24"/>
                <w:szCs w:val="24"/>
              </w:rPr>
              <w:t>, 2020</w:t>
            </w:r>
          </w:p>
        </w:tc>
        <w:tc>
          <w:tcPr>
            <w:tcW w:w="4104" w:type="dxa"/>
            <w:tcBorders>
              <w:top w:val="nil"/>
              <w:left w:val="nil"/>
              <w:bottom w:val="single" w:sz="6" w:space="0" w:color="000000"/>
              <w:right w:val="nil"/>
            </w:tcBorders>
          </w:tcPr>
          <w:p w:rsidR="00582FDD" w:rsidRPr="0018001E" w:rsidRDefault="00582FDD" w:rsidP="00362C76">
            <w:pPr>
              <w:widowControl w:val="0"/>
              <w:autoSpaceDE w:val="0"/>
              <w:autoSpaceDN w:val="0"/>
              <w:adjustRightInd w:val="0"/>
              <w:spacing w:after="0" w:line="263" w:lineRule="exact"/>
              <w:ind w:left="425" w:right="-20"/>
              <w:rPr>
                <w:rFonts w:ascii="Times New Roman" w:hAnsi="Times New Roman" w:cs="Times New Roman"/>
                <w:sz w:val="24"/>
                <w:szCs w:val="24"/>
              </w:rPr>
            </w:pPr>
            <w:r w:rsidRPr="0018001E">
              <w:rPr>
                <w:rFonts w:ascii="Times New Roman" w:hAnsi="Times New Roman" w:cs="Times New Roman"/>
                <w:sz w:val="24"/>
                <w:szCs w:val="24"/>
              </w:rPr>
              <w:t>O</w:t>
            </w:r>
            <w:r w:rsidRPr="0018001E">
              <w:rPr>
                <w:rFonts w:ascii="Times New Roman" w:hAnsi="Times New Roman" w:cs="Times New Roman"/>
                <w:spacing w:val="-1"/>
                <w:sz w:val="24"/>
                <w:szCs w:val="24"/>
              </w:rPr>
              <w:t>ff</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e</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2"/>
                <w:sz w:val="24"/>
                <w:szCs w:val="24"/>
              </w:rPr>
              <w:t>o</w:t>
            </w:r>
            <w:r w:rsidRPr="0018001E">
              <w:rPr>
                <w:rFonts w:ascii="Times New Roman" w:hAnsi="Times New Roman" w:cs="Times New Roman"/>
                <w:sz w:val="24"/>
                <w:szCs w:val="24"/>
              </w:rPr>
              <w:t>f</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ud</w:t>
            </w:r>
            <w:r w:rsidRPr="0018001E">
              <w:rPr>
                <w:rFonts w:ascii="Times New Roman" w:hAnsi="Times New Roman" w:cs="Times New Roman"/>
                <w:spacing w:val="1"/>
                <w:sz w:val="24"/>
                <w:szCs w:val="24"/>
              </w:rPr>
              <w:t>e</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F</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c</w:t>
            </w:r>
            <w:r w:rsidRPr="0018001E">
              <w:rPr>
                <w:rFonts w:ascii="Times New Roman" w:hAnsi="Times New Roman" w:cs="Times New Roman"/>
                <w:spacing w:val="3"/>
                <w:sz w:val="24"/>
                <w:szCs w:val="24"/>
              </w:rPr>
              <w:t>i</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 Aid</w:t>
            </w:r>
          </w:p>
        </w:tc>
        <w:tc>
          <w:tcPr>
            <w:tcW w:w="2801" w:type="dxa"/>
            <w:tcBorders>
              <w:top w:val="nil"/>
              <w:left w:val="nil"/>
              <w:bottom w:val="single" w:sz="6" w:space="0" w:color="000000"/>
              <w:right w:val="nil"/>
            </w:tcBorders>
          </w:tcPr>
          <w:p w:rsidR="00582FDD" w:rsidRPr="0018001E" w:rsidRDefault="00582FDD" w:rsidP="00362C76">
            <w:pPr>
              <w:widowControl w:val="0"/>
              <w:autoSpaceDE w:val="0"/>
              <w:autoSpaceDN w:val="0"/>
              <w:adjustRightInd w:val="0"/>
              <w:spacing w:after="0" w:line="263" w:lineRule="exact"/>
              <w:ind w:left="641" w:right="-20"/>
              <w:rPr>
                <w:rFonts w:ascii="Times New Roman" w:hAnsi="Times New Roman" w:cs="Times New Roman"/>
                <w:sz w:val="24"/>
                <w:szCs w:val="24"/>
              </w:rPr>
            </w:pPr>
            <w:r w:rsidRPr="0018001E">
              <w:rPr>
                <w:rFonts w:ascii="Times New Roman" w:hAnsi="Times New Roman" w:cs="Times New Roman"/>
                <w:spacing w:val="1"/>
                <w:sz w:val="24"/>
                <w:szCs w:val="24"/>
              </w:rPr>
              <w:t>S</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V</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406</w:t>
            </w:r>
          </w:p>
        </w:tc>
      </w:tr>
    </w:tbl>
    <w:p w:rsidR="00582FDD" w:rsidRDefault="00582FDD" w:rsidP="00E57BA9">
      <w:pPr>
        <w:widowControl w:val="0"/>
        <w:autoSpaceDE w:val="0"/>
        <w:autoSpaceDN w:val="0"/>
        <w:adjustRightInd w:val="0"/>
        <w:spacing w:before="16" w:after="0" w:line="200" w:lineRule="exact"/>
        <w:rPr>
          <w:rFonts w:ascii="Times New Roman" w:hAnsi="Times New Roman" w:cs="Times New Roman"/>
          <w:sz w:val="28"/>
          <w:szCs w:val="28"/>
        </w:rPr>
      </w:pPr>
    </w:p>
    <w:p w:rsidR="00582FDD" w:rsidRPr="00405013" w:rsidRDefault="00582FDD" w:rsidP="00E57BA9">
      <w:pPr>
        <w:widowControl w:val="0"/>
        <w:autoSpaceDE w:val="0"/>
        <w:autoSpaceDN w:val="0"/>
        <w:adjustRightInd w:val="0"/>
        <w:spacing w:before="16" w:after="0" w:line="200" w:lineRule="exact"/>
        <w:rPr>
          <w:rFonts w:ascii="Times New Roman" w:hAnsi="Times New Roman" w:cs="Times New Roman"/>
          <w:sz w:val="28"/>
          <w:szCs w:val="28"/>
        </w:rPr>
      </w:pPr>
    </w:p>
    <w:p w:rsidR="00E57BA9" w:rsidRPr="00405013" w:rsidRDefault="00E57BA9" w:rsidP="00E57BA9">
      <w:pPr>
        <w:widowControl w:val="0"/>
        <w:autoSpaceDE w:val="0"/>
        <w:autoSpaceDN w:val="0"/>
        <w:adjustRightInd w:val="0"/>
        <w:spacing w:before="29" w:after="0" w:line="240" w:lineRule="auto"/>
        <w:ind w:left="500" w:right="-20"/>
        <w:rPr>
          <w:rFonts w:ascii="Times New Roman" w:hAnsi="Times New Roman" w:cs="Times New Roman"/>
          <w:b/>
          <w:sz w:val="28"/>
          <w:szCs w:val="28"/>
        </w:rPr>
      </w:pPr>
      <w:r w:rsidRPr="00405013">
        <w:rPr>
          <w:rFonts w:ascii="Times New Roman" w:hAnsi="Times New Roman" w:cs="Times New Roman"/>
          <w:b/>
          <w:sz w:val="28"/>
          <w:szCs w:val="28"/>
        </w:rPr>
        <w:t xml:space="preserve">A. </w:t>
      </w:r>
      <w:r w:rsidRPr="00405013">
        <w:rPr>
          <w:rFonts w:ascii="Times New Roman" w:hAnsi="Times New Roman" w:cs="Times New Roman"/>
          <w:b/>
          <w:spacing w:val="7"/>
          <w:sz w:val="28"/>
          <w:szCs w:val="28"/>
        </w:rPr>
        <w:t xml:space="preserve"> </w:t>
      </w:r>
      <w:r w:rsidRPr="00405013">
        <w:rPr>
          <w:rFonts w:ascii="Times New Roman" w:hAnsi="Times New Roman" w:cs="Times New Roman"/>
          <w:b/>
          <w:spacing w:val="1"/>
          <w:sz w:val="28"/>
          <w:szCs w:val="28"/>
        </w:rPr>
        <w:t>P</w:t>
      </w:r>
      <w:r w:rsidR="003F3128">
        <w:rPr>
          <w:rFonts w:ascii="Times New Roman" w:hAnsi="Times New Roman" w:cs="Times New Roman"/>
          <w:b/>
          <w:sz w:val="28"/>
          <w:szCs w:val="28"/>
        </w:rPr>
        <w:t>URPOSE</w:t>
      </w:r>
      <w:r w:rsidRPr="00405013">
        <w:rPr>
          <w:rFonts w:ascii="Times New Roman" w:hAnsi="Times New Roman" w:cs="Times New Roman"/>
          <w:b/>
          <w:sz w:val="28"/>
          <w:szCs w:val="28"/>
        </w:rPr>
        <w:t>:</w:t>
      </w:r>
    </w:p>
    <w:p w:rsidR="00DD4C21" w:rsidRPr="00DD4C21"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6"/>
          <w:szCs w:val="26"/>
        </w:rPr>
      </w:pPr>
    </w:p>
    <w:p w:rsidR="00DD4C21" w:rsidRPr="00405013"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4"/>
          <w:szCs w:val="24"/>
        </w:rPr>
      </w:pPr>
      <w:r w:rsidRPr="00405013">
        <w:rPr>
          <w:rFonts w:ascii="Times New Roman" w:hAnsi="Times New Roman" w:cs="Times New Roman"/>
          <w:sz w:val="24"/>
          <w:szCs w:val="24"/>
        </w:rPr>
        <w:t xml:space="preserve">Federal regulations (CFR 668.34) require institutions of higher </w:t>
      </w:r>
      <w:r w:rsidR="0020244A">
        <w:rPr>
          <w:rFonts w:ascii="Times New Roman" w:hAnsi="Times New Roman" w:cs="Times New Roman"/>
          <w:sz w:val="24"/>
          <w:szCs w:val="24"/>
        </w:rPr>
        <w:t>education to establish, publish</w:t>
      </w:r>
      <w:r w:rsidRPr="00405013">
        <w:rPr>
          <w:rFonts w:ascii="Times New Roman" w:hAnsi="Times New Roman" w:cs="Times New Roman"/>
          <w:sz w:val="24"/>
          <w:szCs w:val="24"/>
        </w:rPr>
        <w:t xml:space="preserve"> and regularly apply standards of Satisfactory Academic Progress (SAP) for Federal Student Aid (Title IV) eligibility.  The purpose of measuring and enforcing SAP standards is to en</w:t>
      </w:r>
      <w:r w:rsidR="0020244A">
        <w:rPr>
          <w:rFonts w:ascii="Times New Roman" w:hAnsi="Times New Roman" w:cs="Times New Roman"/>
          <w:sz w:val="24"/>
          <w:szCs w:val="24"/>
        </w:rPr>
        <w:t>sure that students who are</w:t>
      </w:r>
      <w:r w:rsidRPr="00405013">
        <w:rPr>
          <w:rFonts w:ascii="Times New Roman" w:hAnsi="Times New Roman" w:cs="Times New Roman"/>
          <w:sz w:val="24"/>
          <w:szCs w:val="24"/>
        </w:rPr>
        <w:t xml:space="preserve"> supported by Federal Student Aid funds</w:t>
      </w:r>
      <w:r w:rsidR="0020244A">
        <w:rPr>
          <w:rFonts w:ascii="Times New Roman" w:hAnsi="Times New Roman" w:cs="Times New Roman"/>
          <w:sz w:val="24"/>
          <w:szCs w:val="24"/>
        </w:rPr>
        <w:t>,</w:t>
      </w:r>
      <w:r w:rsidRPr="00405013">
        <w:rPr>
          <w:rFonts w:ascii="Times New Roman" w:hAnsi="Times New Roman" w:cs="Times New Roman"/>
          <w:sz w:val="24"/>
          <w:szCs w:val="24"/>
        </w:rPr>
        <w:t xml:space="preserve"> are progressing towards academic program completion in accordance with the institutions’ academic standards with respect to qualitative performance (e.g., GPA) and at a required pace, within a maximum time</w:t>
      </w:r>
      <w:r w:rsidR="000A7D2C">
        <w:rPr>
          <w:rFonts w:ascii="Times New Roman" w:hAnsi="Times New Roman" w:cs="Times New Roman"/>
          <w:sz w:val="24"/>
          <w:szCs w:val="24"/>
        </w:rPr>
        <w:t xml:space="preserve"> </w:t>
      </w:r>
      <w:r w:rsidRPr="00405013">
        <w:rPr>
          <w:rFonts w:ascii="Times New Roman" w:hAnsi="Times New Roman" w:cs="Times New Roman"/>
          <w:sz w:val="24"/>
          <w:szCs w:val="24"/>
        </w:rPr>
        <w:t xml:space="preserve">frame.  </w:t>
      </w:r>
    </w:p>
    <w:p w:rsidR="00DD4C21" w:rsidRPr="00405013"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4"/>
          <w:szCs w:val="24"/>
        </w:rPr>
      </w:pPr>
    </w:p>
    <w:p w:rsidR="00DD4C21" w:rsidRPr="00405013"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4"/>
          <w:szCs w:val="24"/>
        </w:rPr>
      </w:pPr>
      <w:r w:rsidRPr="00405013">
        <w:rPr>
          <w:rFonts w:ascii="Times New Roman" w:hAnsi="Times New Roman" w:cs="Times New Roman"/>
          <w:sz w:val="24"/>
          <w:szCs w:val="24"/>
        </w:rPr>
        <w:t>While federal regulations prescribe the framework and minimum standards for SAP, each institution must define and implement its own SAP requirements at the level of each program or school.</w:t>
      </w:r>
    </w:p>
    <w:p w:rsidR="00DD4C21" w:rsidRPr="00405013"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4"/>
          <w:szCs w:val="24"/>
        </w:rPr>
      </w:pPr>
    </w:p>
    <w:p w:rsidR="0018001E" w:rsidRPr="00405013"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4"/>
          <w:szCs w:val="24"/>
        </w:rPr>
      </w:pPr>
      <w:r w:rsidRPr="00405013">
        <w:rPr>
          <w:rFonts w:ascii="Times New Roman" w:hAnsi="Times New Roman" w:cs="Times New Roman"/>
          <w:sz w:val="24"/>
          <w:szCs w:val="24"/>
        </w:rPr>
        <w:t>The University of Maryland Eastern Shore complies with federal SAP regulations by defining and implementing compliant SAP standards for all academic programs. To be eligible for Federal Student Aid (Federal Pell Grant, Federal SEOG, Federal Work-Study, Federal Perkins Loan, Federal Direct/PLUS loan), an otherwise eligible student must meet or exceed the SAP standards set by his or her school or program at the time SAP is assessed</w:t>
      </w:r>
      <w:r w:rsidR="0020244A">
        <w:rPr>
          <w:rFonts w:ascii="Times New Roman" w:hAnsi="Times New Roman" w:cs="Times New Roman"/>
          <w:sz w:val="24"/>
          <w:szCs w:val="24"/>
        </w:rPr>
        <w:t>.</w:t>
      </w:r>
    </w:p>
    <w:p w:rsidR="00DD4C21" w:rsidRPr="0018001E" w:rsidRDefault="00DD4C21" w:rsidP="00DD4C21">
      <w:pPr>
        <w:widowControl w:val="0"/>
        <w:autoSpaceDE w:val="0"/>
        <w:autoSpaceDN w:val="0"/>
        <w:adjustRightInd w:val="0"/>
        <w:spacing w:after="0" w:line="240" w:lineRule="auto"/>
        <w:ind w:left="860" w:right="57"/>
        <w:jc w:val="both"/>
        <w:rPr>
          <w:rFonts w:ascii="Times New Roman" w:hAnsi="Times New Roman" w:cs="Times New Roman"/>
          <w:sz w:val="26"/>
          <w:szCs w:val="26"/>
        </w:rPr>
      </w:pPr>
    </w:p>
    <w:p w:rsidR="00E57BA9" w:rsidRPr="00405013" w:rsidRDefault="00E57BA9" w:rsidP="00E57BA9">
      <w:pPr>
        <w:widowControl w:val="0"/>
        <w:autoSpaceDE w:val="0"/>
        <w:autoSpaceDN w:val="0"/>
        <w:adjustRightInd w:val="0"/>
        <w:spacing w:after="0" w:line="240" w:lineRule="auto"/>
        <w:ind w:left="500" w:right="-20"/>
        <w:rPr>
          <w:rFonts w:ascii="Times New Roman" w:hAnsi="Times New Roman" w:cs="Times New Roman"/>
          <w:b/>
          <w:sz w:val="28"/>
          <w:szCs w:val="28"/>
        </w:rPr>
      </w:pPr>
      <w:r w:rsidRPr="00405013">
        <w:rPr>
          <w:rFonts w:ascii="Times New Roman" w:hAnsi="Times New Roman" w:cs="Times New Roman"/>
          <w:b/>
          <w:spacing w:val="-2"/>
          <w:sz w:val="28"/>
          <w:szCs w:val="28"/>
        </w:rPr>
        <w:t>B</w:t>
      </w:r>
      <w:r w:rsidRPr="00405013">
        <w:rPr>
          <w:rFonts w:ascii="Times New Roman" w:hAnsi="Times New Roman" w:cs="Times New Roman"/>
          <w:b/>
          <w:sz w:val="28"/>
          <w:szCs w:val="28"/>
        </w:rPr>
        <w:t xml:space="preserve">. </w:t>
      </w:r>
      <w:r w:rsidRPr="00405013">
        <w:rPr>
          <w:rFonts w:ascii="Times New Roman" w:hAnsi="Times New Roman" w:cs="Times New Roman"/>
          <w:b/>
          <w:spacing w:val="22"/>
          <w:sz w:val="28"/>
          <w:szCs w:val="28"/>
        </w:rPr>
        <w:t xml:space="preserve"> </w:t>
      </w:r>
      <w:r w:rsidRPr="00405013">
        <w:rPr>
          <w:rFonts w:ascii="Times New Roman" w:hAnsi="Times New Roman" w:cs="Times New Roman"/>
          <w:b/>
          <w:spacing w:val="1"/>
          <w:sz w:val="28"/>
          <w:szCs w:val="28"/>
        </w:rPr>
        <w:t>P</w:t>
      </w:r>
      <w:r w:rsidRPr="00405013">
        <w:rPr>
          <w:rFonts w:ascii="Times New Roman" w:hAnsi="Times New Roman" w:cs="Times New Roman"/>
          <w:b/>
          <w:spacing w:val="2"/>
          <w:sz w:val="28"/>
          <w:szCs w:val="28"/>
        </w:rPr>
        <w:t>O</w:t>
      </w:r>
      <w:r w:rsidRPr="00405013">
        <w:rPr>
          <w:rFonts w:ascii="Times New Roman" w:hAnsi="Times New Roman" w:cs="Times New Roman"/>
          <w:b/>
          <w:spacing w:val="-3"/>
          <w:sz w:val="28"/>
          <w:szCs w:val="28"/>
        </w:rPr>
        <w:t>LI</w:t>
      </w:r>
      <w:r w:rsidRPr="00405013">
        <w:rPr>
          <w:rFonts w:ascii="Times New Roman" w:hAnsi="Times New Roman" w:cs="Times New Roman"/>
          <w:b/>
          <w:spacing w:val="1"/>
          <w:sz w:val="28"/>
          <w:szCs w:val="28"/>
        </w:rPr>
        <w:t>C</w:t>
      </w:r>
      <w:r w:rsidRPr="00405013">
        <w:rPr>
          <w:rFonts w:ascii="Times New Roman" w:hAnsi="Times New Roman" w:cs="Times New Roman"/>
          <w:b/>
          <w:sz w:val="28"/>
          <w:szCs w:val="28"/>
        </w:rPr>
        <w:t>Y:</w:t>
      </w:r>
    </w:p>
    <w:p w:rsidR="00E57BA9" w:rsidRPr="0018001E" w:rsidRDefault="00E57BA9" w:rsidP="00E57BA9">
      <w:pPr>
        <w:widowControl w:val="0"/>
        <w:autoSpaceDE w:val="0"/>
        <w:autoSpaceDN w:val="0"/>
        <w:adjustRightInd w:val="0"/>
        <w:spacing w:before="16" w:after="0" w:line="260" w:lineRule="exact"/>
        <w:rPr>
          <w:rFonts w:ascii="Times New Roman" w:hAnsi="Times New Roman" w:cs="Times New Roman"/>
          <w:sz w:val="26"/>
          <w:szCs w:val="26"/>
        </w:rPr>
      </w:pPr>
    </w:p>
    <w:p w:rsidR="00E57BA9" w:rsidRPr="0018001E" w:rsidRDefault="00E57BA9" w:rsidP="00E57BA9">
      <w:pPr>
        <w:widowControl w:val="0"/>
        <w:autoSpaceDE w:val="0"/>
        <w:autoSpaceDN w:val="0"/>
        <w:adjustRightInd w:val="0"/>
        <w:spacing w:after="0" w:line="240" w:lineRule="auto"/>
        <w:ind w:left="860" w:right="55"/>
        <w:jc w:val="both"/>
        <w:rPr>
          <w:rFonts w:ascii="Times New Roman" w:hAnsi="Times New Roman" w:cs="Times New Roman"/>
          <w:sz w:val="24"/>
          <w:szCs w:val="24"/>
        </w:rPr>
      </w:pPr>
      <w:r w:rsidRPr="0018001E">
        <w:rPr>
          <w:rFonts w:ascii="Times New Roman" w:hAnsi="Times New Roman" w:cs="Times New Roman"/>
          <w:spacing w:val="-3"/>
          <w:sz w:val="24"/>
          <w:szCs w:val="24"/>
        </w:rPr>
        <w:t>I</w:t>
      </w:r>
      <w:r w:rsidRPr="0018001E">
        <w:rPr>
          <w:rFonts w:ascii="Times New Roman" w:hAnsi="Times New Roman" w:cs="Times New Roman"/>
          <w:sz w:val="24"/>
          <w:szCs w:val="24"/>
        </w:rPr>
        <w:t>t</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is</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the</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poli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y of</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the</w:t>
      </w:r>
      <w:r w:rsidRPr="0018001E">
        <w:rPr>
          <w:rFonts w:ascii="Times New Roman" w:hAnsi="Times New Roman" w:cs="Times New Roman"/>
          <w:spacing w:val="6"/>
          <w:sz w:val="24"/>
          <w:szCs w:val="24"/>
        </w:rPr>
        <w:t xml:space="preserve"> </w:t>
      </w:r>
      <w:r w:rsidRPr="0018001E">
        <w:rPr>
          <w:rFonts w:ascii="Times New Roman" w:hAnsi="Times New Roman" w:cs="Times New Roman"/>
          <w:sz w:val="24"/>
          <w:szCs w:val="24"/>
        </w:rPr>
        <w:t>Univ</w:t>
      </w:r>
      <w:r w:rsidRPr="0018001E">
        <w:rPr>
          <w:rFonts w:ascii="Times New Roman" w:hAnsi="Times New Roman" w:cs="Times New Roman"/>
          <w:spacing w:val="-1"/>
          <w:sz w:val="24"/>
          <w:szCs w:val="24"/>
        </w:rPr>
        <w:t>er</w:t>
      </w:r>
      <w:r w:rsidRPr="0018001E">
        <w:rPr>
          <w:rFonts w:ascii="Times New Roman" w:hAnsi="Times New Roman" w:cs="Times New Roman"/>
          <w:sz w:val="24"/>
          <w:szCs w:val="24"/>
        </w:rPr>
        <w:t>si</w:t>
      </w:r>
      <w:r w:rsidRPr="0018001E">
        <w:rPr>
          <w:rFonts w:ascii="Times New Roman" w:hAnsi="Times New Roman" w:cs="Times New Roman"/>
          <w:spacing w:val="3"/>
          <w:sz w:val="24"/>
          <w:szCs w:val="24"/>
        </w:rPr>
        <w:t>t</w:t>
      </w:r>
      <w:r w:rsidRPr="0018001E">
        <w:rPr>
          <w:rFonts w:ascii="Times New Roman" w:hAnsi="Times New Roman" w:cs="Times New Roman"/>
          <w:sz w:val="24"/>
          <w:szCs w:val="24"/>
        </w:rPr>
        <w:t>y of</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a</w:t>
      </w:r>
      <w:r w:rsidRPr="0018001E">
        <w:rPr>
          <w:rFonts w:ascii="Times New Roman" w:hAnsi="Times New Roman" w:cs="Times New Roman"/>
          <w:spacing w:val="4"/>
          <w:sz w:val="24"/>
          <w:szCs w:val="24"/>
        </w:rPr>
        <w:t>r</w:t>
      </w:r>
      <w:r w:rsidRPr="0018001E">
        <w:rPr>
          <w:rFonts w:ascii="Times New Roman" w:hAnsi="Times New Roman" w:cs="Times New Roman"/>
          <w:spacing w:val="-7"/>
          <w:sz w:val="24"/>
          <w:szCs w:val="24"/>
        </w:rPr>
        <w:t>y</w:t>
      </w:r>
      <w:r w:rsidRPr="0018001E">
        <w:rPr>
          <w:rFonts w:ascii="Times New Roman" w:hAnsi="Times New Roman" w:cs="Times New Roman"/>
          <w:spacing w:val="3"/>
          <w:sz w:val="24"/>
          <w:szCs w:val="24"/>
        </w:rPr>
        <w:t>l</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nd</w:t>
      </w:r>
      <w:r w:rsidRPr="0018001E">
        <w:rPr>
          <w:rFonts w:ascii="Times New Roman" w:hAnsi="Times New Roman" w:cs="Times New Roman"/>
          <w:spacing w:val="7"/>
          <w:sz w:val="24"/>
          <w:szCs w:val="24"/>
        </w:rPr>
        <w:t xml:space="preserve"> </w:t>
      </w:r>
      <w:r w:rsidRPr="0018001E">
        <w:rPr>
          <w:rFonts w:ascii="Times New Roman" w:hAnsi="Times New Roman" w:cs="Times New Roman"/>
          <w:sz w:val="24"/>
          <w:szCs w:val="24"/>
        </w:rPr>
        <w:t>E</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st</w:t>
      </w:r>
      <w:r w:rsidRPr="0018001E">
        <w:rPr>
          <w:rFonts w:ascii="Times New Roman" w:hAnsi="Times New Roman" w:cs="Times New Roman"/>
          <w:spacing w:val="-1"/>
          <w:sz w:val="24"/>
          <w:szCs w:val="24"/>
        </w:rPr>
        <w:t>er</w:t>
      </w:r>
      <w:r w:rsidRPr="0018001E">
        <w:rPr>
          <w:rFonts w:ascii="Times New Roman" w:hAnsi="Times New Roman" w:cs="Times New Roman"/>
          <w:sz w:val="24"/>
          <w:szCs w:val="24"/>
        </w:rPr>
        <w:t>n</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ho</w:t>
      </w:r>
      <w:r w:rsidRPr="0018001E">
        <w:rPr>
          <w:rFonts w:ascii="Times New Roman" w:hAnsi="Times New Roman" w:cs="Times New Roman"/>
          <w:spacing w:val="-1"/>
          <w:sz w:val="24"/>
          <w:szCs w:val="24"/>
        </w:rPr>
        <w:t>r</w:t>
      </w:r>
      <w:r w:rsidRPr="0018001E">
        <w:rPr>
          <w:rFonts w:ascii="Times New Roman" w:hAnsi="Times New Roman" w:cs="Times New Roman"/>
          <w:sz w:val="24"/>
          <w:szCs w:val="24"/>
        </w:rPr>
        <w:t>e</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to</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d</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v</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lop</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st</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nd</w:t>
      </w:r>
      <w:r w:rsidRPr="0018001E">
        <w:rPr>
          <w:rFonts w:ascii="Times New Roman" w:hAnsi="Times New Roman" w:cs="Times New Roman"/>
          <w:spacing w:val="-1"/>
          <w:sz w:val="24"/>
          <w:szCs w:val="24"/>
        </w:rPr>
        <w:t>ar</w:t>
      </w:r>
      <w:r w:rsidRPr="0018001E">
        <w:rPr>
          <w:rFonts w:ascii="Times New Roman" w:hAnsi="Times New Roman" w:cs="Times New Roman"/>
          <w:sz w:val="24"/>
          <w:szCs w:val="24"/>
        </w:rPr>
        <w:t>ds</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 xml:space="preserve">of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P</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in</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acco</w:t>
      </w:r>
      <w:r w:rsidRPr="0018001E">
        <w:rPr>
          <w:rFonts w:ascii="Times New Roman" w:hAnsi="Times New Roman" w:cs="Times New Roman"/>
          <w:spacing w:val="3"/>
          <w:sz w:val="24"/>
          <w:szCs w:val="24"/>
        </w:rPr>
        <w:t>r</w:t>
      </w:r>
      <w:r w:rsidRPr="0018001E">
        <w:rPr>
          <w:rFonts w:ascii="Times New Roman" w:hAnsi="Times New Roman" w:cs="Times New Roman"/>
          <w:spacing w:val="-1"/>
          <w:sz w:val="24"/>
          <w:szCs w:val="24"/>
        </w:rPr>
        <w:t>d</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ce</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with</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fe</w:t>
      </w:r>
      <w:r w:rsidRPr="0018001E">
        <w:rPr>
          <w:rFonts w:ascii="Times New Roman" w:hAnsi="Times New Roman" w:cs="Times New Roman"/>
          <w:spacing w:val="2"/>
          <w:sz w:val="24"/>
          <w:szCs w:val="24"/>
        </w:rPr>
        <w:t>d</w:t>
      </w:r>
      <w:r w:rsidRPr="0018001E">
        <w:rPr>
          <w:rFonts w:ascii="Times New Roman" w:hAnsi="Times New Roman" w:cs="Times New Roman"/>
          <w:spacing w:val="-1"/>
          <w:sz w:val="24"/>
          <w:szCs w:val="24"/>
        </w:rPr>
        <w:t>era</w:t>
      </w:r>
      <w:r w:rsidRPr="0018001E">
        <w:rPr>
          <w:rFonts w:ascii="Times New Roman" w:hAnsi="Times New Roman" w:cs="Times New Roman"/>
          <w:sz w:val="24"/>
          <w:szCs w:val="24"/>
        </w:rPr>
        <w:t>l</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req</w:t>
      </w:r>
      <w:r w:rsidRPr="0018001E">
        <w:rPr>
          <w:rFonts w:ascii="Times New Roman" w:hAnsi="Times New Roman" w:cs="Times New Roman"/>
          <w:spacing w:val="3"/>
          <w:sz w:val="24"/>
          <w:szCs w:val="24"/>
        </w:rPr>
        <w:t>u</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re</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en</w:t>
      </w:r>
      <w:r w:rsidRPr="0018001E">
        <w:rPr>
          <w:rFonts w:ascii="Times New Roman" w:hAnsi="Times New Roman" w:cs="Times New Roman"/>
          <w:spacing w:val="1"/>
          <w:sz w:val="24"/>
          <w:szCs w:val="24"/>
        </w:rPr>
        <w:t>t</w:t>
      </w:r>
      <w:r w:rsidRPr="0018001E">
        <w:rPr>
          <w:rFonts w:ascii="Times New Roman" w:hAnsi="Times New Roman" w:cs="Times New Roman"/>
          <w:sz w:val="24"/>
          <w:szCs w:val="24"/>
        </w:rPr>
        <w:t>s. T</w:t>
      </w:r>
      <w:r w:rsidRPr="0018001E">
        <w:rPr>
          <w:rFonts w:ascii="Times New Roman" w:hAnsi="Times New Roman" w:cs="Times New Roman"/>
          <w:spacing w:val="-1"/>
          <w:sz w:val="24"/>
          <w:szCs w:val="24"/>
        </w:rPr>
        <w:t xml:space="preserve">he </w:t>
      </w:r>
      <w:r w:rsidRPr="0018001E">
        <w:rPr>
          <w:rFonts w:ascii="Times New Roman" w:hAnsi="Times New Roman" w:cs="Times New Roman"/>
          <w:sz w:val="24"/>
          <w:szCs w:val="24"/>
        </w:rPr>
        <w:t>U</w:t>
      </w:r>
      <w:r w:rsidRPr="0018001E">
        <w:rPr>
          <w:rFonts w:ascii="Times New Roman" w:hAnsi="Times New Roman" w:cs="Times New Roman"/>
          <w:spacing w:val="-1"/>
          <w:sz w:val="24"/>
          <w:szCs w:val="24"/>
        </w:rPr>
        <w:t>n</w:t>
      </w:r>
      <w:r w:rsidRPr="0018001E">
        <w:rPr>
          <w:rFonts w:ascii="Times New Roman" w:hAnsi="Times New Roman" w:cs="Times New Roman"/>
          <w:spacing w:val="1"/>
          <w:sz w:val="24"/>
          <w:szCs w:val="24"/>
        </w:rPr>
        <w:t>i</w:t>
      </w:r>
      <w:r w:rsidRPr="0018001E">
        <w:rPr>
          <w:rFonts w:ascii="Times New Roman" w:hAnsi="Times New Roman" w:cs="Times New Roman"/>
          <w:spacing w:val="-1"/>
          <w:sz w:val="24"/>
          <w:szCs w:val="24"/>
        </w:rPr>
        <w:t>v</w:t>
      </w:r>
      <w:r w:rsidRPr="0018001E">
        <w:rPr>
          <w:rFonts w:ascii="Times New Roman" w:hAnsi="Times New Roman" w:cs="Times New Roman"/>
          <w:sz w:val="24"/>
          <w:szCs w:val="24"/>
        </w:rPr>
        <w:t>e</w:t>
      </w:r>
      <w:r w:rsidRPr="0018001E">
        <w:rPr>
          <w:rFonts w:ascii="Times New Roman" w:hAnsi="Times New Roman" w:cs="Times New Roman"/>
          <w:spacing w:val="-1"/>
          <w:sz w:val="24"/>
          <w:szCs w:val="24"/>
        </w:rPr>
        <w:t>r</w:t>
      </w:r>
      <w:r w:rsidRPr="0018001E">
        <w:rPr>
          <w:rFonts w:ascii="Times New Roman" w:hAnsi="Times New Roman" w:cs="Times New Roman"/>
          <w:sz w:val="24"/>
          <w:szCs w:val="24"/>
        </w:rPr>
        <w:t>si</w:t>
      </w:r>
      <w:r w:rsidRPr="0018001E">
        <w:rPr>
          <w:rFonts w:ascii="Times New Roman" w:hAnsi="Times New Roman" w:cs="Times New Roman"/>
          <w:spacing w:val="3"/>
          <w:sz w:val="24"/>
          <w:szCs w:val="24"/>
        </w:rPr>
        <w:t>t</w:t>
      </w:r>
      <w:r w:rsidRPr="0018001E">
        <w:rPr>
          <w:rFonts w:ascii="Times New Roman" w:hAnsi="Times New Roman" w:cs="Times New Roman"/>
          <w:spacing w:val="-5"/>
          <w:sz w:val="24"/>
          <w:szCs w:val="24"/>
        </w:rPr>
        <w:t>y</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s</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P</w:t>
      </w:r>
      <w:r w:rsidRPr="0018001E">
        <w:rPr>
          <w:rFonts w:ascii="Times New Roman" w:hAnsi="Times New Roman" w:cs="Times New Roman"/>
          <w:spacing w:val="4"/>
          <w:sz w:val="24"/>
          <w:szCs w:val="24"/>
        </w:rPr>
        <w:t xml:space="preserve"> </w:t>
      </w:r>
      <w:r w:rsidR="0020244A">
        <w:rPr>
          <w:rFonts w:ascii="Times New Roman" w:hAnsi="Times New Roman" w:cs="Times New Roman"/>
          <w:spacing w:val="4"/>
          <w:sz w:val="24"/>
          <w:szCs w:val="24"/>
        </w:rPr>
        <w:t xml:space="preserve">policy </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ea</w:t>
      </w:r>
      <w:r w:rsidRPr="0018001E">
        <w:rPr>
          <w:rFonts w:ascii="Times New Roman" w:hAnsi="Times New Roman" w:cs="Times New Roman"/>
          <w:sz w:val="24"/>
          <w:szCs w:val="24"/>
        </w:rPr>
        <w:t>su</w:t>
      </w:r>
      <w:r w:rsidRPr="0018001E">
        <w:rPr>
          <w:rFonts w:ascii="Times New Roman" w:hAnsi="Times New Roman" w:cs="Times New Roman"/>
          <w:spacing w:val="-1"/>
          <w:sz w:val="24"/>
          <w:szCs w:val="24"/>
        </w:rPr>
        <w:t>re</w:t>
      </w:r>
      <w:r w:rsidRPr="0018001E">
        <w:rPr>
          <w:rFonts w:ascii="Times New Roman" w:hAnsi="Times New Roman" w:cs="Times New Roman"/>
          <w:sz w:val="24"/>
          <w:szCs w:val="24"/>
        </w:rPr>
        <w:t>s</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q</w:t>
      </w:r>
      <w:r w:rsidRPr="0018001E">
        <w:rPr>
          <w:rFonts w:ascii="Times New Roman" w:hAnsi="Times New Roman" w:cs="Times New Roman"/>
          <w:spacing w:val="2"/>
          <w:sz w:val="24"/>
          <w:szCs w:val="24"/>
        </w:rPr>
        <w:t>u</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nti</w:t>
      </w:r>
      <w:r w:rsidRPr="0018001E">
        <w:rPr>
          <w:rFonts w:ascii="Times New Roman" w:hAnsi="Times New Roman" w:cs="Times New Roman"/>
          <w:spacing w:val="3"/>
          <w:sz w:val="24"/>
          <w:szCs w:val="24"/>
        </w:rPr>
        <w:t>t</w:t>
      </w:r>
      <w:r w:rsidRPr="0018001E">
        <w:rPr>
          <w:rFonts w:ascii="Times New Roman" w:hAnsi="Times New Roman" w:cs="Times New Roman"/>
          <w:sz w:val="24"/>
          <w:szCs w:val="24"/>
        </w:rPr>
        <w:t xml:space="preserve">y </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numb</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r</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 xml:space="preserve">of </w:t>
      </w:r>
      <w:r w:rsidRPr="0018001E">
        <w:rPr>
          <w:rFonts w:ascii="Times New Roman" w:hAnsi="Times New Roman" w:cs="Times New Roman"/>
          <w:spacing w:val="-1"/>
          <w:sz w:val="24"/>
          <w:szCs w:val="24"/>
        </w:rPr>
        <w:t>cred</w:t>
      </w:r>
      <w:r w:rsidRPr="0018001E">
        <w:rPr>
          <w:rFonts w:ascii="Times New Roman" w:hAnsi="Times New Roman" w:cs="Times New Roman"/>
          <w:spacing w:val="1"/>
          <w:sz w:val="24"/>
          <w:szCs w:val="24"/>
        </w:rPr>
        <w:t>i</w:t>
      </w:r>
      <w:r w:rsidRPr="0018001E">
        <w:rPr>
          <w:rFonts w:ascii="Times New Roman" w:hAnsi="Times New Roman" w:cs="Times New Roman"/>
          <w:sz w:val="24"/>
          <w:szCs w:val="24"/>
        </w:rPr>
        <w:t>ts</w:t>
      </w:r>
      <w:r w:rsidRPr="0018001E">
        <w:rPr>
          <w:rFonts w:ascii="Times New Roman" w:hAnsi="Times New Roman" w:cs="Times New Roman"/>
          <w:spacing w:val="2"/>
          <w:sz w:val="24"/>
          <w:szCs w:val="24"/>
        </w:rPr>
        <w:t xml:space="preserve"> </w:t>
      </w:r>
      <w:r w:rsidRPr="0018001E">
        <w:rPr>
          <w:rFonts w:ascii="Times New Roman" w:hAnsi="Times New Roman" w:cs="Times New Roman"/>
          <w:spacing w:val="-1"/>
          <w:sz w:val="24"/>
          <w:szCs w:val="24"/>
        </w:rPr>
        <w:t>co</w:t>
      </w:r>
      <w:r w:rsidRPr="0018001E">
        <w:rPr>
          <w:rFonts w:ascii="Times New Roman" w:hAnsi="Times New Roman" w:cs="Times New Roman"/>
          <w:spacing w:val="1"/>
          <w:sz w:val="24"/>
          <w:szCs w:val="24"/>
        </w:rPr>
        <w:t>m</w:t>
      </w:r>
      <w:r w:rsidRPr="0018001E">
        <w:rPr>
          <w:rFonts w:ascii="Times New Roman" w:hAnsi="Times New Roman" w:cs="Times New Roman"/>
          <w:spacing w:val="-1"/>
          <w:sz w:val="24"/>
          <w:szCs w:val="24"/>
        </w:rPr>
        <w:t>p</w:t>
      </w:r>
      <w:r w:rsidRPr="0018001E">
        <w:rPr>
          <w:rFonts w:ascii="Times New Roman" w:hAnsi="Times New Roman" w:cs="Times New Roman"/>
          <w:spacing w:val="1"/>
          <w:sz w:val="24"/>
          <w:szCs w:val="24"/>
        </w:rPr>
        <w:t>l</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d</w:t>
      </w:r>
      <w:r w:rsidRPr="0018001E">
        <w:rPr>
          <w:rFonts w:ascii="Times New Roman" w:hAnsi="Times New Roman" w:cs="Times New Roman"/>
          <w:spacing w:val="2"/>
          <w:sz w:val="24"/>
          <w:szCs w:val="24"/>
        </w:rPr>
        <w:t xml:space="preserve"> </w:t>
      </w:r>
      <w:r w:rsidRPr="0018001E">
        <w:rPr>
          <w:rFonts w:ascii="Times New Roman" w:hAnsi="Times New Roman" w:cs="Times New Roman"/>
          <w:sz w:val="24"/>
          <w:szCs w:val="24"/>
        </w:rPr>
        <w:t>vs.</w:t>
      </w:r>
      <w:r w:rsidRPr="0018001E">
        <w:rPr>
          <w:rFonts w:ascii="Times New Roman" w:hAnsi="Times New Roman" w:cs="Times New Roman"/>
          <w:spacing w:val="2"/>
          <w:sz w:val="24"/>
          <w:szCs w:val="24"/>
        </w:rPr>
        <w:t xml:space="preserve"> </w:t>
      </w:r>
      <w:r w:rsidRPr="0018001E">
        <w:rPr>
          <w:rFonts w:ascii="Times New Roman" w:hAnsi="Times New Roman" w:cs="Times New Roman"/>
          <w:sz w:val="24"/>
          <w:szCs w:val="24"/>
        </w:rPr>
        <w:t>th</w:t>
      </w:r>
      <w:r w:rsidRPr="0018001E">
        <w:rPr>
          <w:rFonts w:ascii="Times New Roman" w:hAnsi="Times New Roman" w:cs="Times New Roman"/>
          <w:spacing w:val="2"/>
          <w:sz w:val="24"/>
          <w:szCs w:val="24"/>
        </w:rPr>
        <w:t>o</w:t>
      </w:r>
      <w:r w:rsidRPr="0018001E">
        <w:rPr>
          <w:rFonts w:ascii="Times New Roman" w:hAnsi="Times New Roman" w:cs="Times New Roman"/>
          <w:sz w:val="24"/>
          <w:szCs w:val="24"/>
        </w:rPr>
        <w:t>se</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tt</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mpt</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d)</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nd</w:t>
      </w:r>
      <w:r w:rsidRPr="0018001E">
        <w:rPr>
          <w:rFonts w:ascii="Times New Roman" w:hAnsi="Times New Roman" w:cs="Times New Roman"/>
          <w:spacing w:val="2"/>
          <w:sz w:val="24"/>
          <w:szCs w:val="24"/>
        </w:rPr>
        <w:t xml:space="preserve"> </w:t>
      </w:r>
      <w:r w:rsidRPr="0018001E">
        <w:rPr>
          <w:rFonts w:ascii="Times New Roman" w:hAnsi="Times New Roman" w:cs="Times New Roman"/>
          <w:sz w:val="24"/>
          <w:szCs w:val="24"/>
        </w:rPr>
        <w:t>qu</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li</w:t>
      </w:r>
      <w:r w:rsidRPr="0018001E">
        <w:rPr>
          <w:rFonts w:ascii="Times New Roman" w:hAnsi="Times New Roman" w:cs="Times New Roman"/>
          <w:spacing w:val="5"/>
          <w:sz w:val="24"/>
          <w:szCs w:val="24"/>
        </w:rPr>
        <w:t>t</w:t>
      </w:r>
      <w:r w:rsidRPr="0018001E">
        <w:rPr>
          <w:rFonts w:ascii="Times New Roman" w:hAnsi="Times New Roman" w:cs="Times New Roman"/>
          <w:sz w:val="24"/>
          <w:szCs w:val="24"/>
        </w:rPr>
        <w:t xml:space="preserve">y </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g</w:t>
      </w:r>
      <w:r w:rsidRPr="0018001E">
        <w:rPr>
          <w:rFonts w:ascii="Times New Roman" w:hAnsi="Times New Roman" w:cs="Times New Roman"/>
          <w:spacing w:val="-1"/>
          <w:sz w:val="24"/>
          <w:szCs w:val="24"/>
        </w:rPr>
        <w:t>ra</w:t>
      </w:r>
      <w:r w:rsidRPr="0018001E">
        <w:rPr>
          <w:rFonts w:ascii="Times New Roman" w:hAnsi="Times New Roman" w:cs="Times New Roman"/>
          <w:sz w:val="24"/>
          <w:szCs w:val="24"/>
        </w:rPr>
        <w:t>de</w:t>
      </w:r>
      <w:r w:rsidRPr="0018001E">
        <w:rPr>
          <w:rFonts w:ascii="Times New Roman" w:hAnsi="Times New Roman" w:cs="Times New Roman"/>
          <w:spacing w:val="1"/>
          <w:sz w:val="24"/>
          <w:szCs w:val="24"/>
        </w:rPr>
        <w:t xml:space="preserve"> </w:t>
      </w:r>
      <w:r w:rsidRPr="0018001E">
        <w:rPr>
          <w:rFonts w:ascii="Times New Roman" w:hAnsi="Times New Roman" w:cs="Times New Roman"/>
          <w:sz w:val="24"/>
          <w:szCs w:val="24"/>
        </w:rPr>
        <w:t>point</w:t>
      </w:r>
      <w:r w:rsidRPr="0018001E">
        <w:rPr>
          <w:rFonts w:ascii="Times New Roman" w:hAnsi="Times New Roman" w:cs="Times New Roman"/>
          <w:spacing w:val="2"/>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v</w:t>
      </w:r>
      <w:r w:rsidRPr="0018001E">
        <w:rPr>
          <w:rFonts w:ascii="Times New Roman" w:hAnsi="Times New Roman" w:cs="Times New Roman"/>
          <w:spacing w:val="1"/>
          <w:sz w:val="24"/>
          <w:szCs w:val="24"/>
        </w:rPr>
        <w:t>e</w:t>
      </w:r>
      <w:r w:rsidRPr="0018001E">
        <w:rPr>
          <w:rFonts w:ascii="Times New Roman" w:hAnsi="Times New Roman" w:cs="Times New Roman"/>
          <w:spacing w:val="-1"/>
          <w:sz w:val="24"/>
          <w:szCs w:val="24"/>
        </w:rPr>
        <w:t>r</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g</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a</w:t>
      </w:r>
      <w:r w:rsidRPr="0018001E">
        <w:rPr>
          <w:rFonts w:ascii="Times New Roman" w:hAnsi="Times New Roman" w:cs="Times New Roman"/>
          <w:spacing w:val="2"/>
          <w:sz w:val="24"/>
          <w:szCs w:val="24"/>
        </w:rPr>
        <w:t>x</w:t>
      </w:r>
      <w:r w:rsidRPr="0018001E">
        <w:rPr>
          <w:rFonts w:ascii="Times New Roman" w:hAnsi="Times New Roman" w:cs="Times New Roman"/>
          <w:sz w:val="24"/>
          <w:szCs w:val="24"/>
        </w:rPr>
        <w:t>imum ti</w:t>
      </w:r>
      <w:r w:rsidRPr="0018001E">
        <w:rPr>
          <w:rFonts w:ascii="Times New Roman" w:hAnsi="Times New Roman" w:cs="Times New Roman"/>
          <w:spacing w:val="-2"/>
          <w:sz w:val="24"/>
          <w:szCs w:val="24"/>
        </w:rPr>
        <w:t>m</w:t>
      </w:r>
      <w:r w:rsidR="00DE4B2F">
        <w:rPr>
          <w:rFonts w:ascii="Times New Roman" w:hAnsi="Times New Roman" w:cs="Times New Roman"/>
          <w:sz w:val="24"/>
          <w:szCs w:val="24"/>
        </w:rPr>
        <w:t xml:space="preserve">e </w:t>
      </w:r>
      <w:r w:rsidRPr="0018001E">
        <w:rPr>
          <w:rFonts w:ascii="Times New Roman" w:hAnsi="Times New Roman" w:cs="Times New Roman"/>
          <w:spacing w:val="-1"/>
          <w:sz w:val="24"/>
          <w:szCs w:val="24"/>
        </w:rPr>
        <w:t>fra</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 xml:space="preserve">s </w:t>
      </w:r>
      <w:r w:rsidRPr="0018001E">
        <w:rPr>
          <w:rFonts w:ascii="Times New Roman" w:hAnsi="Times New Roman" w:cs="Times New Roman"/>
          <w:spacing w:val="-1"/>
          <w:sz w:val="24"/>
          <w:szCs w:val="24"/>
        </w:rPr>
        <w:t>f</w:t>
      </w:r>
      <w:r w:rsidRPr="0018001E">
        <w:rPr>
          <w:rFonts w:ascii="Times New Roman" w:hAnsi="Times New Roman" w:cs="Times New Roman"/>
          <w:spacing w:val="2"/>
          <w:sz w:val="24"/>
          <w:szCs w:val="24"/>
        </w:rPr>
        <w:t>o</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 xml:space="preserve"> co</w:t>
      </w:r>
      <w:r w:rsidRPr="0018001E">
        <w:rPr>
          <w:rFonts w:ascii="Times New Roman" w:hAnsi="Times New Roman" w:cs="Times New Roman"/>
          <w:spacing w:val="1"/>
          <w:sz w:val="24"/>
          <w:szCs w:val="24"/>
        </w:rPr>
        <w:t>m</w:t>
      </w:r>
      <w:r w:rsidRPr="0018001E">
        <w:rPr>
          <w:rFonts w:ascii="Times New Roman" w:hAnsi="Times New Roman" w:cs="Times New Roman"/>
          <w:spacing w:val="-1"/>
          <w:sz w:val="24"/>
          <w:szCs w:val="24"/>
        </w:rPr>
        <w:t>p</w:t>
      </w:r>
      <w:r w:rsidRPr="0018001E">
        <w:rPr>
          <w:rFonts w:ascii="Times New Roman" w:hAnsi="Times New Roman" w:cs="Times New Roman"/>
          <w:spacing w:val="1"/>
          <w:sz w:val="24"/>
          <w:szCs w:val="24"/>
        </w:rPr>
        <w:t>l</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ti</w:t>
      </w:r>
      <w:r w:rsidRPr="0018001E">
        <w:rPr>
          <w:rFonts w:ascii="Times New Roman" w:hAnsi="Times New Roman" w:cs="Times New Roman"/>
          <w:spacing w:val="-1"/>
          <w:sz w:val="24"/>
          <w:szCs w:val="24"/>
        </w:rPr>
        <w:t>o</w:t>
      </w:r>
      <w:r w:rsidRPr="0018001E">
        <w:rPr>
          <w:rFonts w:ascii="Times New Roman" w:hAnsi="Times New Roman" w:cs="Times New Roman"/>
          <w:sz w:val="24"/>
          <w:szCs w:val="24"/>
        </w:rPr>
        <w:t>n</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pacing w:val="2"/>
          <w:sz w:val="24"/>
          <w:szCs w:val="24"/>
        </w:rPr>
        <w:t>n</w:t>
      </w:r>
      <w:r w:rsidRPr="0018001E">
        <w:rPr>
          <w:rFonts w:ascii="Times New Roman" w:hAnsi="Times New Roman" w:cs="Times New Roman"/>
          <w:sz w:val="24"/>
          <w:szCs w:val="24"/>
        </w:rPr>
        <w:t>d</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m</w:t>
      </w:r>
      <w:r w:rsidRPr="0018001E">
        <w:rPr>
          <w:rFonts w:ascii="Times New Roman" w:hAnsi="Times New Roman" w:cs="Times New Roman"/>
          <w:spacing w:val="-1"/>
          <w:sz w:val="24"/>
          <w:szCs w:val="24"/>
        </w:rPr>
        <w:t>ea</w:t>
      </w:r>
      <w:r w:rsidRPr="0018001E">
        <w:rPr>
          <w:rFonts w:ascii="Times New Roman" w:hAnsi="Times New Roman" w:cs="Times New Roman"/>
          <w:sz w:val="24"/>
          <w:szCs w:val="24"/>
        </w:rPr>
        <w:t>s</w:t>
      </w:r>
      <w:r w:rsidRPr="0018001E">
        <w:rPr>
          <w:rFonts w:ascii="Times New Roman" w:hAnsi="Times New Roman" w:cs="Times New Roman"/>
          <w:spacing w:val="-1"/>
          <w:sz w:val="24"/>
          <w:szCs w:val="24"/>
        </w:rPr>
        <w:t>u</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 xml:space="preserve">s </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r</w:t>
      </w:r>
      <w:r w:rsidRPr="0018001E">
        <w:rPr>
          <w:rFonts w:ascii="Times New Roman" w:hAnsi="Times New Roman" w:cs="Times New Roman"/>
          <w:spacing w:val="2"/>
          <w:sz w:val="24"/>
          <w:szCs w:val="24"/>
        </w:rPr>
        <w:t>o</w:t>
      </w:r>
      <w:r w:rsidRPr="0018001E">
        <w:rPr>
          <w:rFonts w:ascii="Times New Roman" w:hAnsi="Times New Roman" w:cs="Times New Roman"/>
          <w:spacing w:val="-1"/>
          <w:sz w:val="24"/>
          <w:szCs w:val="24"/>
        </w:rPr>
        <w:t>g</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ss i</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c</w:t>
      </w:r>
      <w:r w:rsidRPr="0018001E">
        <w:rPr>
          <w:rFonts w:ascii="Times New Roman" w:hAnsi="Times New Roman" w:cs="Times New Roman"/>
          <w:spacing w:val="2"/>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en</w:t>
      </w:r>
      <w:r w:rsidRPr="0018001E">
        <w:rPr>
          <w:rFonts w:ascii="Times New Roman" w:hAnsi="Times New Roman" w:cs="Times New Roman"/>
          <w:spacing w:val="1"/>
          <w:sz w:val="24"/>
          <w:szCs w:val="24"/>
        </w:rPr>
        <w:t>t</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w:t>
      </w:r>
      <w:r w:rsidRPr="0018001E">
        <w:rPr>
          <w:rFonts w:ascii="Times New Roman" w:hAnsi="Times New Roman" w:cs="Times New Roman"/>
          <w:spacing w:val="3"/>
          <w:sz w:val="24"/>
          <w:szCs w:val="24"/>
        </w:rPr>
        <w:t>l</w:t>
      </w:r>
      <w:r w:rsidRPr="0018001E">
        <w:rPr>
          <w:rFonts w:ascii="Times New Roman" w:hAnsi="Times New Roman" w:cs="Times New Roman"/>
          <w:spacing w:val="-5"/>
          <w:sz w:val="24"/>
          <w:szCs w:val="24"/>
        </w:rPr>
        <w:t>y</w:t>
      </w:r>
      <w:r w:rsidRPr="0018001E">
        <w:rPr>
          <w:rFonts w:ascii="Times New Roman" w:hAnsi="Times New Roman" w:cs="Times New Roman"/>
          <w:sz w:val="24"/>
          <w:szCs w:val="24"/>
        </w:rPr>
        <w:t>.</w:t>
      </w:r>
    </w:p>
    <w:p w:rsidR="00E57BA9" w:rsidRPr="0018001E" w:rsidRDefault="00E57BA9" w:rsidP="00E57BA9">
      <w:pPr>
        <w:widowControl w:val="0"/>
        <w:autoSpaceDE w:val="0"/>
        <w:autoSpaceDN w:val="0"/>
        <w:adjustRightInd w:val="0"/>
        <w:spacing w:before="16" w:after="0" w:line="260" w:lineRule="exact"/>
        <w:rPr>
          <w:rFonts w:ascii="Times New Roman" w:hAnsi="Times New Roman" w:cs="Times New Roman"/>
          <w:sz w:val="26"/>
          <w:szCs w:val="26"/>
        </w:rPr>
      </w:pPr>
    </w:p>
    <w:p w:rsidR="00E57BA9" w:rsidRPr="0018001E" w:rsidRDefault="00E57BA9" w:rsidP="00E57BA9">
      <w:pPr>
        <w:widowControl w:val="0"/>
        <w:autoSpaceDE w:val="0"/>
        <w:autoSpaceDN w:val="0"/>
        <w:adjustRightInd w:val="0"/>
        <w:spacing w:after="0" w:line="240" w:lineRule="auto"/>
        <w:ind w:left="860" w:right="59"/>
        <w:jc w:val="both"/>
        <w:rPr>
          <w:rFonts w:ascii="Times New Roman" w:hAnsi="Times New Roman" w:cs="Times New Roman"/>
          <w:sz w:val="24"/>
          <w:szCs w:val="24"/>
        </w:rPr>
      </w:pPr>
      <w:r w:rsidRPr="0018001E">
        <w:rPr>
          <w:rFonts w:ascii="Times New Roman" w:hAnsi="Times New Roman" w:cs="Times New Roman"/>
          <w:spacing w:val="-1"/>
          <w:sz w:val="24"/>
          <w:szCs w:val="24"/>
        </w:rPr>
        <w:t>F</w:t>
      </w:r>
      <w:r w:rsidRPr="0018001E">
        <w:rPr>
          <w:rFonts w:ascii="Times New Roman" w:hAnsi="Times New Roman" w:cs="Times New Roman"/>
          <w:sz w:val="24"/>
          <w:szCs w:val="24"/>
        </w:rPr>
        <w:t>in</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w:t>
      </w:r>
      <w:r w:rsidRPr="0018001E">
        <w:rPr>
          <w:rFonts w:ascii="Times New Roman" w:hAnsi="Times New Roman" w:cs="Times New Roman"/>
          <w:spacing w:val="32"/>
          <w:sz w:val="24"/>
          <w:szCs w:val="24"/>
        </w:rPr>
        <w:t xml:space="preserve"> </w:t>
      </w:r>
      <w:r w:rsidRPr="0018001E">
        <w:rPr>
          <w:rFonts w:ascii="Times New Roman" w:hAnsi="Times New Roman" w:cs="Times New Roman"/>
          <w:sz w:val="24"/>
          <w:szCs w:val="24"/>
        </w:rPr>
        <w:t>Aid</w:t>
      </w:r>
      <w:r w:rsidRPr="0018001E">
        <w:rPr>
          <w:rFonts w:ascii="Times New Roman" w:hAnsi="Times New Roman" w:cs="Times New Roman"/>
          <w:spacing w:val="29"/>
          <w:sz w:val="24"/>
          <w:szCs w:val="24"/>
        </w:rPr>
        <w:t xml:space="preserve"> </w:t>
      </w:r>
      <w:r w:rsidRPr="0018001E">
        <w:rPr>
          <w:rFonts w:ascii="Times New Roman" w:hAnsi="Times New Roman" w:cs="Times New Roman"/>
          <w:sz w:val="24"/>
          <w:szCs w:val="24"/>
        </w:rPr>
        <w:t>Appli</w:t>
      </w:r>
      <w:r w:rsidRPr="0018001E">
        <w:rPr>
          <w:rFonts w:ascii="Times New Roman" w:hAnsi="Times New Roman" w:cs="Times New Roman"/>
          <w:spacing w:val="-1"/>
          <w:sz w:val="24"/>
          <w:szCs w:val="24"/>
        </w:rPr>
        <w:t>ca</w:t>
      </w:r>
      <w:r w:rsidRPr="0018001E">
        <w:rPr>
          <w:rFonts w:ascii="Times New Roman" w:hAnsi="Times New Roman" w:cs="Times New Roman"/>
          <w:sz w:val="24"/>
          <w:szCs w:val="24"/>
        </w:rPr>
        <w:t>n</w:t>
      </w:r>
      <w:r w:rsidRPr="0018001E">
        <w:rPr>
          <w:rFonts w:ascii="Times New Roman" w:hAnsi="Times New Roman" w:cs="Times New Roman"/>
          <w:spacing w:val="2"/>
          <w:sz w:val="24"/>
          <w:szCs w:val="24"/>
        </w:rPr>
        <w:t>t</w:t>
      </w:r>
      <w:r w:rsidRPr="0018001E">
        <w:rPr>
          <w:rFonts w:ascii="Times New Roman" w:hAnsi="Times New Roman" w:cs="Times New Roman"/>
          <w:sz w:val="24"/>
          <w:szCs w:val="24"/>
        </w:rPr>
        <w:t>s</w:t>
      </w:r>
      <w:r w:rsidRPr="0018001E">
        <w:rPr>
          <w:rFonts w:ascii="Times New Roman" w:hAnsi="Times New Roman" w:cs="Times New Roman"/>
          <w:spacing w:val="29"/>
          <w:sz w:val="24"/>
          <w:szCs w:val="24"/>
        </w:rPr>
        <w:t xml:space="preserve"> </w:t>
      </w:r>
      <w:r w:rsidRPr="0018001E">
        <w:rPr>
          <w:rFonts w:ascii="Times New Roman" w:hAnsi="Times New Roman" w:cs="Times New Roman"/>
          <w:sz w:val="24"/>
          <w:szCs w:val="24"/>
        </w:rPr>
        <w:t>must</w:t>
      </w:r>
      <w:r w:rsidRPr="0018001E">
        <w:rPr>
          <w:rFonts w:ascii="Times New Roman" w:hAnsi="Times New Roman" w:cs="Times New Roman"/>
          <w:spacing w:val="29"/>
          <w:sz w:val="24"/>
          <w:szCs w:val="24"/>
        </w:rPr>
        <w:t xml:space="preserve"> </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omp</w:t>
      </w:r>
      <w:r w:rsidRPr="0018001E">
        <w:rPr>
          <w:rFonts w:ascii="Times New Roman" w:hAnsi="Times New Roman" w:cs="Times New Roman"/>
          <w:spacing w:val="2"/>
          <w:sz w:val="24"/>
          <w:szCs w:val="24"/>
        </w:rPr>
        <w:t>l</w:t>
      </w:r>
      <w:r w:rsidRPr="0018001E">
        <w:rPr>
          <w:rFonts w:ascii="Times New Roman" w:hAnsi="Times New Roman" w:cs="Times New Roman"/>
          <w:sz w:val="24"/>
          <w:szCs w:val="24"/>
        </w:rPr>
        <w:t>y</w:t>
      </w:r>
      <w:r w:rsidRPr="0018001E">
        <w:rPr>
          <w:rFonts w:ascii="Times New Roman" w:hAnsi="Times New Roman" w:cs="Times New Roman"/>
          <w:spacing w:val="24"/>
          <w:sz w:val="24"/>
          <w:szCs w:val="24"/>
        </w:rPr>
        <w:t xml:space="preserve"> </w:t>
      </w:r>
      <w:r w:rsidRPr="0018001E">
        <w:rPr>
          <w:rFonts w:ascii="Times New Roman" w:hAnsi="Times New Roman" w:cs="Times New Roman"/>
          <w:sz w:val="24"/>
          <w:szCs w:val="24"/>
        </w:rPr>
        <w:t>with</w:t>
      </w:r>
      <w:r w:rsidRPr="0018001E">
        <w:rPr>
          <w:rFonts w:ascii="Times New Roman" w:hAnsi="Times New Roman" w:cs="Times New Roman"/>
          <w:spacing w:val="29"/>
          <w:sz w:val="24"/>
          <w:szCs w:val="24"/>
        </w:rPr>
        <w:t xml:space="preserve"> </w:t>
      </w:r>
      <w:r w:rsidRPr="0018001E">
        <w:rPr>
          <w:rFonts w:ascii="Times New Roman" w:hAnsi="Times New Roman" w:cs="Times New Roman"/>
          <w:sz w:val="24"/>
          <w:szCs w:val="24"/>
        </w:rPr>
        <w:t>the</w:t>
      </w:r>
      <w:r w:rsidRPr="0018001E">
        <w:rPr>
          <w:rFonts w:ascii="Times New Roman" w:hAnsi="Times New Roman" w:cs="Times New Roman"/>
          <w:spacing w:val="32"/>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A</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 xml:space="preserve"> </w:t>
      </w:r>
      <w:r w:rsidR="00DE4B2F">
        <w:rPr>
          <w:rFonts w:ascii="Times New Roman" w:hAnsi="Times New Roman" w:cs="Times New Roman"/>
          <w:spacing w:val="1"/>
          <w:sz w:val="24"/>
          <w:szCs w:val="24"/>
        </w:rPr>
        <w:t>p</w:t>
      </w:r>
      <w:r w:rsidRPr="0018001E">
        <w:rPr>
          <w:rFonts w:ascii="Times New Roman" w:hAnsi="Times New Roman" w:cs="Times New Roman"/>
          <w:sz w:val="24"/>
          <w:szCs w:val="24"/>
        </w:rPr>
        <w:t>oli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y</w:t>
      </w:r>
      <w:r w:rsidRPr="0018001E">
        <w:rPr>
          <w:rFonts w:ascii="Times New Roman" w:hAnsi="Times New Roman" w:cs="Times New Roman"/>
          <w:spacing w:val="19"/>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s</w:t>
      </w:r>
      <w:r w:rsidRPr="0018001E">
        <w:rPr>
          <w:rFonts w:ascii="Times New Roman" w:hAnsi="Times New Roman" w:cs="Times New Roman"/>
          <w:spacing w:val="27"/>
          <w:sz w:val="24"/>
          <w:szCs w:val="24"/>
        </w:rPr>
        <w:t xml:space="preserve"> </w:t>
      </w:r>
      <w:r w:rsidRPr="0018001E">
        <w:rPr>
          <w:rFonts w:ascii="Times New Roman" w:hAnsi="Times New Roman" w:cs="Times New Roman"/>
          <w:sz w:val="24"/>
          <w:szCs w:val="24"/>
        </w:rPr>
        <w:t>a</w:t>
      </w:r>
      <w:r w:rsidRPr="0018001E">
        <w:rPr>
          <w:rFonts w:ascii="Times New Roman" w:hAnsi="Times New Roman" w:cs="Times New Roman"/>
          <w:spacing w:val="25"/>
          <w:sz w:val="24"/>
          <w:szCs w:val="24"/>
        </w:rPr>
        <w:t xml:space="preserve"> </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ondition</w:t>
      </w:r>
      <w:r w:rsidRPr="0018001E">
        <w:rPr>
          <w:rFonts w:ascii="Times New Roman" w:hAnsi="Times New Roman" w:cs="Times New Roman"/>
          <w:spacing w:val="24"/>
          <w:sz w:val="24"/>
          <w:szCs w:val="24"/>
        </w:rPr>
        <w:t xml:space="preserve"> </w:t>
      </w:r>
      <w:r w:rsidRPr="0018001E">
        <w:rPr>
          <w:rFonts w:ascii="Times New Roman" w:hAnsi="Times New Roman" w:cs="Times New Roman"/>
          <w:sz w:val="24"/>
          <w:szCs w:val="24"/>
        </w:rPr>
        <w:t>of</w:t>
      </w:r>
      <w:r w:rsidRPr="0018001E">
        <w:rPr>
          <w:rFonts w:ascii="Times New Roman" w:hAnsi="Times New Roman" w:cs="Times New Roman"/>
          <w:spacing w:val="26"/>
          <w:sz w:val="24"/>
          <w:szCs w:val="24"/>
        </w:rPr>
        <w:t xml:space="preserve"> </w:t>
      </w:r>
      <w:r w:rsidRPr="0018001E">
        <w:rPr>
          <w:rFonts w:ascii="Times New Roman" w:hAnsi="Times New Roman" w:cs="Times New Roman"/>
          <w:sz w:val="24"/>
          <w:szCs w:val="24"/>
        </w:rPr>
        <w:t>initi</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w:t>
      </w:r>
      <w:r w:rsidRPr="0018001E">
        <w:rPr>
          <w:rFonts w:ascii="Times New Roman" w:hAnsi="Times New Roman" w:cs="Times New Roman"/>
          <w:spacing w:val="24"/>
          <w:sz w:val="24"/>
          <w:szCs w:val="24"/>
        </w:rPr>
        <w:t xml:space="preserve"> </w:t>
      </w:r>
      <w:r w:rsidRPr="0018001E">
        <w:rPr>
          <w:rFonts w:ascii="Times New Roman" w:hAnsi="Times New Roman" w:cs="Times New Roman"/>
          <w:sz w:val="24"/>
          <w:szCs w:val="24"/>
        </w:rPr>
        <w:t>or</w:t>
      </w:r>
      <w:r w:rsidRPr="0018001E">
        <w:rPr>
          <w:rFonts w:ascii="Times New Roman" w:hAnsi="Times New Roman" w:cs="Times New Roman"/>
          <w:spacing w:val="23"/>
          <w:sz w:val="24"/>
          <w:szCs w:val="24"/>
        </w:rPr>
        <w:t xml:space="preserve"> </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ontinu</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d</w:t>
      </w:r>
      <w:r w:rsidRPr="0018001E">
        <w:rPr>
          <w:rFonts w:ascii="Times New Roman" w:hAnsi="Times New Roman" w:cs="Times New Roman"/>
          <w:spacing w:val="24"/>
          <w:sz w:val="24"/>
          <w:szCs w:val="24"/>
        </w:rPr>
        <w:t xml:space="preserve"> </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l</w:t>
      </w:r>
      <w:r w:rsidRPr="0018001E">
        <w:rPr>
          <w:rFonts w:ascii="Times New Roman" w:hAnsi="Times New Roman" w:cs="Times New Roman"/>
          <w:spacing w:val="3"/>
          <w:sz w:val="24"/>
          <w:szCs w:val="24"/>
        </w:rPr>
        <w:t>i</w:t>
      </w:r>
      <w:r w:rsidRPr="0018001E">
        <w:rPr>
          <w:rFonts w:ascii="Times New Roman" w:hAnsi="Times New Roman" w:cs="Times New Roman"/>
          <w:spacing w:val="-2"/>
          <w:sz w:val="24"/>
          <w:szCs w:val="24"/>
        </w:rPr>
        <w:t>g</w:t>
      </w:r>
      <w:r w:rsidRPr="0018001E">
        <w:rPr>
          <w:rFonts w:ascii="Times New Roman" w:hAnsi="Times New Roman" w:cs="Times New Roman"/>
          <w:spacing w:val="3"/>
          <w:sz w:val="24"/>
          <w:szCs w:val="24"/>
        </w:rPr>
        <w:t>i</w:t>
      </w:r>
      <w:r w:rsidRPr="0018001E">
        <w:rPr>
          <w:rFonts w:ascii="Times New Roman" w:hAnsi="Times New Roman" w:cs="Times New Roman"/>
          <w:sz w:val="24"/>
          <w:szCs w:val="24"/>
        </w:rPr>
        <w:t>bili</w:t>
      </w:r>
      <w:r w:rsidRPr="0018001E">
        <w:rPr>
          <w:rFonts w:ascii="Times New Roman" w:hAnsi="Times New Roman" w:cs="Times New Roman"/>
          <w:spacing w:val="3"/>
          <w:sz w:val="24"/>
          <w:szCs w:val="24"/>
        </w:rPr>
        <w:t>t</w:t>
      </w:r>
      <w:r w:rsidRPr="0018001E">
        <w:rPr>
          <w:rFonts w:ascii="Times New Roman" w:hAnsi="Times New Roman" w:cs="Times New Roman"/>
          <w:spacing w:val="-7"/>
          <w:sz w:val="24"/>
          <w:szCs w:val="24"/>
        </w:rPr>
        <w:t>y</w:t>
      </w:r>
      <w:r w:rsidRPr="0018001E">
        <w:rPr>
          <w:rFonts w:ascii="Times New Roman" w:hAnsi="Times New Roman" w:cs="Times New Roman"/>
          <w:sz w:val="24"/>
          <w:szCs w:val="24"/>
        </w:rPr>
        <w:t>.</w:t>
      </w:r>
      <w:r w:rsidRPr="0018001E">
        <w:rPr>
          <w:rFonts w:ascii="Times New Roman" w:hAnsi="Times New Roman" w:cs="Times New Roman"/>
          <w:spacing w:val="26"/>
          <w:sz w:val="24"/>
          <w:szCs w:val="24"/>
        </w:rPr>
        <w:t xml:space="preserve"> </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h</w:t>
      </w:r>
      <w:r w:rsidRPr="0018001E">
        <w:rPr>
          <w:rFonts w:ascii="Times New Roman" w:hAnsi="Times New Roman" w:cs="Times New Roman"/>
          <w:sz w:val="24"/>
          <w:szCs w:val="24"/>
        </w:rPr>
        <w:t>e</w:t>
      </w:r>
      <w:r w:rsidRPr="0018001E">
        <w:rPr>
          <w:rFonts w:ascii="Times New Roman" w:hAnsi="Times New Roman" w:cs="Times New Roman"/>
          <w:spacing w:val="24"/>
          <w:sz w:val="24"/>
          <w:szCs w:val="24"/>
        </w:rPr>
        <w:t xml:space="preserve"> </w:t>
      </w:r>
      <w:r w:rsidRPr="0018001E">
        <w:rPr>
          <w:rFonts w:ascii="Times New Roman" w:hAnsi="Times New Roman" w:cs="Times New Roman"/>
          <w:spacing w:val="2"/>
          <w:sz w:val="24"/>
          <w:szCs w:val="24"/>
        </w:rPr>
        <w:t>O</w:t>
      </w:r>
      <w:r w:rsidRPr="0018001E">
        <w:rPr>
          <w:rFonts w:ascii="Times New Roman" w:hAnsi="Times New Roman" w:cs="Times New Roman"/>
          <w:spacing w:val="-1"/>
          <w:sz w:val="24"/>
          <w:szCs w:val="24"/>
        </w:rPr>
        <w:t>ff</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e</w:t>
      </w:r>
      <w:r w:rsidRPr="0018001E">
        <w:rPr>
          <w:rFonts w:ascii="Times New Roman" w:hAnsi="Times New Roman" w:cs="Times New Roman"/>
          <w:spacing w:val="23"/>
          <w:sz w:val="24"/>
          <w:szCs w:val="24"/>
        </w:rPr>
        <w:t xml:space="preserve"> </w:t>
      </w:r>
      <w:r w:rsidRPr="0018001E">
        <w:rPr>
          <w:rFonts w:ascii="Times New Roman" w:hAnsi="Times New Roman" w:cs="Times New Roman"/>
          <w:spacing w:val="-1"/>
          <w:sz w:val="24"/>
          <w:szCs w:val="24"/>
        </w:rPr>
        <w:t>o</w:t>
      </w:r>
      <w:r w:rsidRPr="0018001E">
        <w:rPr>
          <w:rFonts w:ascii="Times New Roman" w:hAnsi="Times New Roman" w:cs="Times New Roman"/>
          <w:sz w:val="24"/>
          <w:szCs w:val="24"/>
        </w:rPr>
        <w:t>f</w:t>
      </w:r>
      <w:r w:rsidRPr="0018001E">
        <w:rPr>
          <w:rFonts w:ascii="Times New Roman" w:hAnsi="Times New Roman" w:cs="Times New Roman"/>
          <w:spacing w:val="27"/>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ud</w:t>
      </w:r>
      <w:r w:rsidRPr="0018001E">
        <w:rPr>
          <w:rFonts w:ascii="Times New Roman" w:hAnsi="Times New Roman" w:cs="Times New Roman"/>
          <w:spacing w:val="1"/>
          <w:sz w:val="24"/>
          <w:szCs w:val="24"/>
        </w:rPr>
        <w:t>e</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t</w:t>
      </w:r>
      <w:r w:rsidRPr="0018001E">
        <w:rPr>
          <w:rFonts w:ascii="Times New Roman" w:hAnsi="Times New Roman" w:cs="Times New Roman"/>
          <w:spacing w:val="25"/>
          <w:sz w:val="24"/>
          <w:szCs w:val="24"/>
        </w:rPr>
        <w:t xml:space="preserve"> </w:t>
      </w:r>
      <w:r w:rsidRPr="0018001E">
        <w:rPr>
          <w:rFonts w:ascii="Times New Roman" w:hAnsi="Times New Roman" w:cs="Times New Roman"/>
          <w:spacing w:val="-1"/>
          <w:sz w:val="24"/>
          <w:szCs w:val="24"/>
        </w:rPr>
        <w:t>F</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a</w:t>
      </w:r>
      <w:r w:rsidRPr="0018001E">
        <w:rPr>
          <w:rFonts w:ascii="Times New Roman" w:hAnsi="Times New Roman" w:cs="Times New Roman"/>
          <w:spacing w:val="2"/>
          <w:sz w:val="24"/>
          <w:szCs w:val="24"/>
        </w:rPr>
        <w:t>n</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 xml:space="preserve">al </w:t>
      </w:r>
      <w:r w:rsidRPr="0018001E">
        <w:rPr>
          <w:rFonts w:ascii="Times New Roman" w:hAnsi="Times New Roman" w:cs="Times New Roman"/>
          <w:sz w:val="24"/>
          <w:szCs w:val="24"/>
        </w:rPr>
        <w:t>Aid</w:t>
      </w:r>
      <w:r w:rsidRPr="0018001E">
        <w:rPr>
          <w:rFonts w:ascii="Times New Roman" w:hAnsi="Times New Roman" w:cs="Times New Roman"/>
          <w:spacing w:val="17"/>
          <w:sz w:val="24"/>
          <w:szCs w:val="24"/>
        </w:rPr>
        <w:t xml:space="preserve"> </w:t>
      </w:r>
      <w:r w:rsidRPr="0018001E">
        <w:rPr>
          <w:rFonts w:ascii="Times New Roman" w:hAnsi="Times New Roman" w:cs="Times New Roman"/>
          <w:sz w:val="24"/>
          <w:szCs w:val="24"/>
        </w:rPr>
        <w:t>will</w:t>
      </w:r>
      <w:r w:rsidRPr="0018001E">
        <w:rPr>
          <w:rFonts w:ascii="Times New Roman" w:hAnsi="Times New Roman" w:cs="Times New Roman"/>
          <w:spacing w:val="17"/>
          <w:sz w:val="24"/>
          <w:szCs w:val="24"/>
        </w:rPr>
        <w:t xml:space="preserve"> </w:t>
      </w:r>
      <w:r w:rsidRPr="0018001E">
        <w:rPr>
          <w:rFonts w:ascii="Times New Roman" w:hAnsi="Times New Roman" w:cs="Times New Roman"/>
          <w:spacing w:val="-1"/>
          <w:sz w:val="24"/>
          <w:szCs w:val="24"/>
        </w:rPr>
        <w:t>re</w:t>
      </w:r>
      <w:r w:rsidRPr="0018001E">
        <w:rPr>
          <w:rFonts w:ascii="Times New Roman" w:hAnsi="Times New Roman" w:cs="Times New Roman"/>
          <w:sz w:val="24"/>
          <w:szCs w:val="24"/>
        </w:rPr>
        <w:t>vi</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w</w:t>
      </w:r>
      <w:r w:rsidRPr="0018001E">
        <w:rPr>
          <w:rFonts w:ascii="Times New Roman" w:hAnsi="Times New Roman" w:cs="Times New Roman"/>
          <w:spacing w:val="16"/>
          <w:sz w:val="24"/>
          <w:szCs w:val="24"/>
        </w:rPr>
        <w:t xml:space="preserv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AP</w:t>
      </w:r>
      <w:r w:rsidRPr="0018001E">
        <w:rPr>
          <w:rFonts w:ascii="Times New Roman" w:hAnsi="Times New Roman" w:cs="Times New Roman"/>
          <w:spacing w:val="18"/>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t</w:t>
      </w:r>
      <w:r w:rsidRPr="0018001E">
        <w:rPr>
          <w:rFonts w:ascii="Times New Roman" w:hAnsi="Times New Roman" w:cs="Times New Roman"/>
          <w:spacing w:val="17"/>
          <w:sz w:val="24"/>
          <w:szCs w:val="24"/>
        </w:rPr>
        <w:t xml:space="preserve"> </w:t>
      </w:r>
      <w:r w:rsidRPr="0018001E">
        <w:rPr>
          <w:rFonts w:ascii="Times New Roman" w:hAnsi="Times New Roman" w:cs="Times New Roman"/>
          <w:sz w:val="24"/>
          <w:szCs w:val="24"/>
        </w:rPr>
        <w:t>the</w:t>
      </w:r>
      <w:r w:rsidRPr="0018001E">
        <w:rPr>
          <w:rFonts w:ascii="Times New Roman" w:hAnsi="Times New Roman" w:cs="Times New Roman"/>
          <w:spacing w:val="16"/>
          <w:sz w:val="24"/>
          <w:szCs w:val="24"/>
        </w:rPr>
        <w:t xml:space="preserve"> </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nd</w:t>
      </w:r>
      <w:r w:rsidRPr="0018001E">
        <w:rPr>
          <w:rFonts w:ascii="Times New Roman" w:hAnsi="Times New Roman" w:cs="Times New Roman"/>
          <w:spacing w:val="17"/>
          <w:sz w:val="24"/>
          <w:szCs w:val="24"/>
        </w:rPr>
        <w:t xml:space="preserve"> </w:t>
      </w:r>
      <w:r w:rsidRPr="0018001E">
        <w:rPr>
          <w:rFonts w:ascii="Times New Roman" w:hAnsi="Times New Roman" w:cs="Times New Roman"/>
          <w:sz w:val="24"/>
          <w:szCs w:val="24"/>
        </w:rPr>
        <w:t>of</w:t>
      </w:r>
      <w:r w:rsidRPr="0018001E">
        <w:rPr>
          <w:rFonts w:ascii="Times New Roman" w:hAnsi="Times New Roman" w:cs="Times New Roman"/>
          <w:spacing w:val="18"/>
          <w:sz w:val="24"/>
          <w:szCs w:val="24"/>
        </w:rPr>
        <w:t xml:space="preserve"> </w:t>
      </w:r>
      <w:r w:rsidR="00854424">
        <w:rPr>
          <w:rFonts w:ascii="Times New Roman" w:hAnsi="Times New Roman" w:cs="Times New Roman"/>
          <w:spacing w:val="-1"/>
          <w:sz w:val="24"/>
          <w:szCs w:val="24"/>
        </w:rPr>
        <w:t xml:space="preserve">the </w:t>
      </w:r>
      <w:r w:rsidRPr="0018001E">
        <w:rPr>
          <w:rFonts w:ascii="Times New Roman" w:hAnsi="Times New Roman" w:cs="Times New Roman"/>
          <w:spacing w:val="-1"/>
          <w:sz w:val="24"/>
          <w:szCs w:val="24"/>
        </w:rPr>
        <w:t>fa</w:t>
      </w:r>
      <w:r w:rsidRPr="0018001E">
        <w:rPr>
          <w:rFonts w:ascii="Times New Roman" w:hAnsi="Times New Roman" w:cs="Times New Roman"/>
          <w:sz w:val="24"/>
          <w:szCs w:val="24"/>
        </w:rPr>
        <w:t>ll,</w:t>
      </w:r>
      <w:r w:rsidRPr="0018001E">
        <w:rPr>
          <w:rFonts w:ascii="Times New Roman" w:hAnsi="Times New Roman" w:cs="Times New Roman"/>
          <w:spacing w:val="17"/>
          <w:sz w:val="24"/>
          <w:szCs w:val="24"/>
        </w:rPr>
        <w:t xml:space="preserve"> </w:t>
      </w:r>
      <w:r w:rsidRPr="0018001E">
        <w:rPr>
          <w:rFonts w:ascii="Times New Roman" w:hAnsi="Times New Roman" w:cs="Times New Roman"/>
          <w:sz w:val="24"/>
          <w:szCs w:val="24"/>
        </w:rPr>
        <w:t>sp</w:t>
      </w:r>
      <w:r w:rsidRPr="0018001E">
        <w:rPr>
          <w:rFonts w:ascii="Times New Roman" w:hAnsi="Times New Roman" w:cs="Times New Roman"/>
          <w:spacing w:val="-1"/>
          <w:sz w:val="24"/>
          <w:szCs w:val="24"/>
        </w:rPr>
        <w:t>r</w:t>
      </w:r>
      <w:r w:rsidRPr="0018001E">
        <w:rPr>
          <w:rFonts w:ascii="Times New Roman" w:hAnsi="Times New Roman" w:cs="Times New Roman"/>
          <w:sz w:val="24"/>
          <w:szCs w:val="24"/>
        </w:rPr>
        <w:t>i</w:t>
      </w:r>
      <w:r w:rsidRPr="0018001E">
        <w:rPr>
          <w:rFonts w:ascii="Times New Roman" w:hAnsi="Times New Roman" w:cs="Times New Roman"/>
          <w:spacing w:val="2"/>
          <w:sz w:val="24"/>
          <w:szCs w:val="24"/>
        </w:rPr>
        <w:t>n</w:t>
      </w:r>
      <w:r w:rsidRPr="0018001E">
        <w:rPr>
          <w:rFonts w:ascii="Times New Roman" w:hAnsi="Times New Roman" w:cs="Times New Roman"/>
          <w:sz w:val="24"/>
          <w:szCs w:val="24"/>
        </w:rPr>
        <w:t>g</w:t>
      </w:r>
      <w:r w:rsidR="00854424">
        <w:rPr>
          <w:rFonts w:ascii="Times New Roman" w:hAnsi="Times New Roman" w:cs="Times New Roman"/>
          <w:spacing w:val="14"/>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nd</w:t>
      </w:r>
      <w:r w:rsidR="00854424">
        <w:rPr>
          <w:rFonts w:ascii="Times New Roman" w:hAnsi="Times New Roman" w:cs="Times New Roman"/>
          <w:spacing w:val="17"/>
          <w:sz w:val="24"/>
          <w:szCs w:val="24"/>
        </w:rPr>
        <w:t xml:space="preserve"> </w:t>
      </w:r>
      <w:r w:rsidRPr="0018001E">
        <w:rPr>
          <w:rFonts w:ascii="Times New Roman" w:hAnsi="Times New Roman" w:cs="Times New Roman"/>
          <w:spacing w:val="3"/>
          <w:sz w:val="24"/>
          <w:szCs w:val="24"/>
        </w:rPr>
        <w:t>s</w:t>
      </w:r>
      <w:r w:rsidRPr="0018001E">
        <w:rPr>
          <w:rFonts w:ascii="Times New Roman" w:hAnsi="Times New Roman" w:cs="Times New Roman"/>
          <w:sz w:val="24"/>
          <w:szCs w:val="24"/>
        </w:rPr>
        <w:t>umm</w:t>
      </w:r>
      <w:r w:rsidR="00854424">
        <w:rPr>
          <w:rFonts w:ascii="Times New Roman" w:hAnsi="Times New Roman" w:cs="Times New Roman"/>
          <w:spacing w:val="-1"/>
          <w:sz w:val="24"/>
          <w:szCs w:val="24"/>
        </w:rPr>
        <w:t>er semesters</w:t>
      </w:r>
      <w:r w:rsidRPr="0018001E">
        <w:rPr>
          <w:rFonts w:ascii="Times New Roman" w:hAnsi="Times New Roman" w:cs="Times New Roman"/>
          <w:sz w:val="24"/>
          <w:szCs w:val="24"/>
        </w:rPr>
        <w:t xml:space="preserve">. The </w:t>
      </w:r>
      <w:r w:rsidRPr="0018001E">
        <w:rPr>
          <w:rFonts w:ascii="Times New Roman" w:hAnsi="Times New Roman" w:cs="Times New Roman"/>
          <w:spacing w:val="1"/>
          <w:sz w:val="24"/>
          <w:szCs w:val="24"/>
        </w:rPr>
        <w:t>S</w:t>
      </w:r>
      <w:r w:rsidRPr="0018001E">
        <w:rPr>
          <w:rFonts w:ascii="Times New Roman" w:hAnsi="Times New Roman" w:cs="Times New Roman"/>
          <w:sz w:val="24"/>
          <w:szCs w:val="24"/>
        </w:rPr>
        <w:t>AP</w:t>
      </w:r>
      <w:r w:rsidRPr="0018001E">
        <w:rPr>
          <w:rFonts w:ascii="Times New Roman" w:hAnsi="Times New Roman" w:cs="Times New Roman"/>
          <w:spacing w:val="5"/>
          <w:sz w:val="24"/>
          <w:szCs w:val="24"/>
        </w:rPr>
        <w:t xml:space="preserve"> </w:t>
      </w:r>
      <w:r w:rsidRPr="0018001E">
        <w:rPr>
          <w:rFonts w:ascii="Times New Roman" w:hAnsi="Times New Roman" w:cs="Times New Roman"/>
          <w:sz w:val="24"/>
          <w:szCs w:val="24"/>
        </w:rPr>
        <w:t>poli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 xml:space="preserve">y </w:t>
      </w:r>
      <w:r w:rsidRPr="0018001E">
        <w:rPr>
          <w:rFonts w:ascii="Times New Roman" w:hAnsi="Times New Roman" w:cs="Times New Roman"/>
          <w:spacing w:val="-1"/>
          <w:sz w:val="24"/>
          <w:szCs w:val="24"/>
        </w:rPr>
        <w:t>f</w:t>
      </w:r>
      <w:r w:rsidRPr="0018001E">
        <w:rPr>
          <w:rFonts w:ascii="Times New Roman" w:hAnsi="Times New Roman" w:cs="Times New Roman"/>
          <w:sz w:val="24"/>
          <w:szCs w:val="24"/>
        </w:rPr>
        <w:t>or</w:t>
      </w:r>
      <w:r w:rsidRPr="0018001E">
        <w:rPr>
          <w:rFonts w:ascii="Times New Roman" w:hAnsi="Times New Roman" w:cs="Times New Roman"/>
          <w:spacing w:val="6"/>
          <w:sz w:val="24"/>
          <w:szCs w:val="24"/>
        </w:rPr>
        <w:t xml:space="preserve"> </w:t>
      </w:r>
      <w:r w:rsidRPr="0018001E">
        <w:rPr>
          <w:rFonts w:ascii="Times New Roman" w:hAnsi="Times New Roman" w:cs="Times New Roman"/>
          <w:spacing w:val="-1"/>
          <w:sz w:val="24"/>
          <w:szCs w:val="24"/>
        </w:rPr>
        <w:t>f</w:t>
      </w:r>
      <w:r w:rsidRPr="0018001E">
        <w:rPr>
          <w:rFonts w:ascii="Times New Roman" w:hAnsi="Times New Roman" w:cs="Times New Roman"/>
          <w:sz w:val="24"/>
          <w:szCs w:val="24"/>
        </w:rPr>
        <w:t>in</w:t>
      </w:r>
      <w:r w:rsidRPr="0018001E">
        <w:rPr>
          <w:rFonts w:ascii="Times New Roman" w:hAnsi="Times New Roman" w:cs="Times New Roman"/>
          <w:spacing w:val="-1"/>
          <w:sz w:val="24"/>
          <w:szCs w:val="24"/>
        </w:rPr>
        <w:t>a</w:t>
      </w:r>
      <w:r w:rsidRPr="0018001E">
        <w:rPr>
          <w:rFonts w:ascii="Times New Roman" w:hAnsi="Times New Roman" w:cs="Times New Roman"/>
          <w:spacing w:val="2"/>
          <w:sz w:val="24"/>
          <w:szCs w:val="24"/>
        </w:rPr>
        <w:t>n</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l</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id</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is</w:t>
      </w:r>
      <w:r w:rsidRPr="0018001E">
        <w:rPr>
          <w:rFonts w:ascii="Times New Roman" w:hAnsi="Times New Roman" w:cs="Times New Roman"/>
          <w:spacing w:val="5"/>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dminist</w:t>
      </w:r>
      <w:r w:rsidRPr="0018001E">
        <w:rPr>
          <w:rFonts w:ascii="Times New Roman" w:hAnsi="Times New Roman" w:cs="Times New Roman"/>
          <w:spacing w:val="-1"/>
          <w:sz w:val="24"/>
          <w:szCs w:val="24"/>
        </w:rPr>
        <w:t>ere</w:t>
      </w:r>
      <w:r w:rsidRPr="0018001E">
        <w:rPr>
          <w:rFonts w:ascii="Times New Roman" w:hAnsi="Times New Roman" w:cs="Times New Roman"/>
          <w:sz w:val="24"/>
          <w:szCs w:val="24"/>
        </w:rPr>
        <w:t>d</w:t>
      </w:r>
      <w:r w:rsidRPr="0018001E">
        <w:rPr>
          <w:rFonts w:ascii="Times New Roman" w:hAnsi="Times New Roman" w:cs="Times New Roman"/>
          <w:spacing w:val="7"/>
          <w:sz w:val="24"/>
          <w:szCs w:val="24"/>
        </w:rPr>
        <w:t xml:space="preserve"> </w:t>
      </w:r>
      <w:r w:rsidRPr="0018001E">
        <w:rPr>
          <w:rFonts w:ascii="Times New Roman" w:hAnsi="Times New Roman" w:cs="Times New Roman"/>
          <w:sz w:val="24"/>
          <w:szCs w:val="24"/>
        </w:rPr>
        <w:t>s</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p</w:t>
      </w:r>
      <w:r w:rsidRPr="0018001E">
        <w:rPr>
          <w:rFonts w:ascii="Times New Roman" w:hAnsi="Times New Roman" w:cs="Times New Roman"/>
          <w:spacing w:val="-1"/>
          <w:sz w:val="24"/>
          <w:szCs w:val="24"/>
        </w:rPr>
        <w:t>ara</w:t>
      </w:r>
      <w:r w:rsidRPr="0018001E">
        <w:rPr>
          <w:rFonts w:ascii="Times New Roman" w:hAnsi="Times New Roman" w:cs="Times New Roman"/>
          <w:spacing w:val="3"/>
          <w:sz w:val="24"/>
          <w:szCs w:val="24"/>
        </w:rPr>
        <w:t>t</w:t>
      </w:r>
      <w:r w:rsidRPr="0018001E">
        <w:rPr>
          <w:rFonts w:ascii="Times New Roman" w:hAnsi="Times New Roman" w:cs="Times New Roman"/>
          <w:spacing w:val="-1"/>
          <w:sz w:val="24"/>
          <w:szCs w:val="24"/>
        </w:rPr>
        <w:t>e</w:t>
      </w:r>
      <w:r w:rsidRPr="0018001E">
        <w:rPr>
          <w:rFonts w:ascii="Times New Roman" w:hAnsi="Times New Roman" w:cs="Times New Roman"/>
          <w:spacing w:val="3"/>
          <w:sz w:val="24"/>
          <w:szCs w:val="24"/>
        </w:rPr>
        <w:t>l</w:t>
      </w:r>
      <w:r w:rsidRPr="0018001E">
        <w:rPr>
          <w:rFonts w:ascii="Times New Roman" w:hAnsi="Times New Roman" w:cs="Times New Roman"/>
          <w:sz w:val="24"/>
          <w:szCs w:val="24"/>
        </w:rPr>
        <w:t>y</w:t>
      </w:r>
      <w:r w:rsidRPr="0018001E">
        <w:rPr>
          <w:rFonts w:ascii="Times New Roman" w:hAnsi="Times New Roman" w:cs="Times New Roman"/>
          <w:spacing w:val="2"/>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nd</w:t>
      </w:r>
      <w:r w:rsidRPr="0018001E">
        <w:rPr>
          <w:rFonts w:ascii="Times New Roman" w:hAnsi="Times New Roman" w:cs="Times New Roman"/>
          <w:spacing w:val="4"/>
          <w:sz w:val="24"/>
          <w:szCs w:val="24"/>
        </w:rPr>
        <w:t xml:space="preserve"> </w:t>
      </w:r>
      <w:r w:rsidRPr="0018001E">
        <w:rPr>
          <w:rFonts w:ascii="Times New Roman" w:hAnsi="Times New Roman" w:cs="Times New Roman"/>
          <w:sz w:val="24"/>
          <w:szCs w:val="24"/>
        </w:rPr>
        <w:t>ind</w:t>
      </w:r>
      <w:r w:rsidRPr="0018001E">
        <w:rPr>
          <w:rFonts w:ascii="Times New Roman" w:hAnsi="Times New Roman" w:cs="Times New Roman"/>
          <w:spacing w:val="-1"/>
          <w:sz w:val="24"/>
          <w:szCs w:val="24"/>
        </w:rPr>
        <w:t>e</w:t>
      </w:r>
      <w:r w:rsidRPr="0018001E">
        <w:rPr>
          <w:rFonts w:ascii="Times New Roman" w:hAnsi="Times New Roman" w:cs="Times New Roman"/>
          <w:spacing w:val="2"/>
          <w:sz w:val="24"/>
          <w:szCs w:val="24"/>
        </w:rPr>
        <w:t>p</w:t>
      </w:r>
      <w:r w:rsidRPr="0018001E">
        <w:rPr>
          <w:rFonts w:ascii="Times New Roman" w:hAnsi="Times New Roman" w:cs="Times New Roman"/>
          <w:spacing w:val="-1"/>
          <w:sz w:val="24"/>
          <w:szCs w:val="24"/>
        </w:rPr>
        <w:t>e</w:t>
      </w:r>
      <w:r w:rsidRPr="0018001E">
        <w:rPr>
          <w:rFonts w:ascii="Times New Roman" w:hAnsi="Times New Roman" w:cs="Times New Roman"/>
          <w:spacing w:val="2"/>
          <w:sz w:val="24"/>
          <w:szCs w:val="24"/>
        </w:rPr>
        <w:t>n</w:t>
      </w:r>
      <w:r w:rsidRPr="0018001E">
        <w:rPr>
          <w:rFonts w:ascii="Times New Roman" w:hAnsi="Times New Roman" w:cs="Times New Roman"/>
          <w:sz w:val="24"/>
          <w:szCs w:val="24"/>
        </w:rPr>
        <w:t>d</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nt</w:t>
      </w:r>
      <w:r w:rsidRPr="0018001E">
        <w:rPr>
          <w:rFonts w:ascii="Times New Roman" w:hAnsi="Times New Roman" w:cs="Times New Roman"/>
          <w:spacing w:val="3"/>
          <w:sz w:val="24"/>
          <w:szCs w:val="24"/>
        </w:rPr>
        <w:t>l</w:t>
      </w:r>
      <w:r w:rsidRPr="0018001E">
        <w:rPr>
          <w:rFonts w:ascii="Times New Roman" w:hAnsi="Times New Roman" w:cs="Times New Roman"/>
          <w:sz w:val="24"/>
          <w:szCs w:val="24"/>
        </w:rPr>
        <w:t>y of</w:t>
      </w:r>
      <w:r w:rsidRPr="0018001E">
        <w:rPr>
          <w:rFonts w:ascii="Times New Roman" w:hAnsi="Times New Roman" w:cs="Times New Roman"/>
          <w:spacing w:val="6"/>
          <w:sz w:val="24"/>
          <w:szCs w:val="24"/>
        </w:rPr>
        <w:t xml:space="preserve"> </w:t>
      </w:r>
      <w:r w:rsidRPr="0018001E">
        <w:rPr>
          <w:rFonts w:ascii="Times New Roman" w:hAnsi="Times New Roman" w:cs="Times New Roman"/>
          <w:sz w:val="24"/>
          <w:szCs w:val="24"/>
        </w:rPr>
        <w:t>the Univ</w:t>
      </w:r>
      <w:r w:rsidRPr="0018001E">
        <w:rPr>
          <w:rFonts w:ascii="Times New Roman" w:hAnsi="Times New Roman" w:cs="Times New Roman"/>
          <w:spacing w:val="-1"/>
          <w:sz w:val="24"/>
          <w:szCs w:val="24"/>
        </w:rPr>
        <w:t>er</w:t>
      </w:r>
      <w:r w:rsidRPr="0018001E">
        <w:rPr>
          <w:rFonts w:ascii="Times New Roman" w:hAnsi="Times New Roman" w:cs="Times New Roman"/>
          <w:sz w:val="24"/>
          <w:szCs w:val="24"/>
        </w:rPr>
        <w:t>si</w:t>
      </w:r>
      <w:r w:rsidRPr="0018001E">
        <w:rPr>
          <w:rFonts w:ascii="Times New Roman" w:hAnsi="Times New Roman" w:cs="Times New Roman"/>
          <w:spacing w:val="3"/>
          <w:sz w:val="24"/>
          <w:szCs w:val="24"/>
        </w:rPr>
        <w:t>t</w:t>
      </w:r>
      <w:r w:rsidRPr="0018001E">
        <w:rPr>
          <w:rFonts w:ascii="Times New Roman" w:hAnsi="Times New Roman" w:cs="Times New Roman"/>
          <w:spacing w:val="-5"/>
          <w:sz w:val="24"/>
          <w:szCs w:val="24"/>
        </w:rPr>
        <w:t>y</w:t>
      </w:r>
      <w:r w:rsidRPr="0018001E">
        <w:rPr>
          <w:rFonts w:ascii="Times New Roman" w:hAnsi="Times New Roman" w:cs="Times New Roman"/>
          <w:spacing w:val="-1"/>
          <w:sz w:val="24"/>
          <w:szCs w:val="24"/>
        </w:rPr>
        <w:t>’</w:t>
      </w:r>
      <w:r w:rsidRPr="0018001E">
        <w:rPr>
          <w:rFonts w:ascii="Times New Roman" w:hAnsi="Times New Roman" w:cs="Times New Roman"/>
          <w:sz w:val="24"/>
          <w:szCs w:val="24"/>
        </w:rPr>
        <w:t>s A</w:t>
      </w:r>
      <w:r w:rsidRPr="0018001E">
        <w:rPr>
          <w:rFonts w:ascii="Times New Roman" w:hAnsi="Times New Roman" w:cs="Times New Roman"/>
          <w:spacing w:val="-1"/>
          <w:sz w:val="24"/>
          <w:szCs w:val="24"/>
        </w:rPr>
        <w:t>ca</w:t>
      </w:r>
      <w:r w:rsidRPr="0018001E">
        <w:rPr>
          <w:rFonts w:ascii="Times New Roman" w:hAnsi="Times New Roman" w:cs="Times New Roman"/>
          <w:spacing w:val="2"/>
          <w:sz w:val="24"/>
          <w:szCs w:val="24"/>
        </w:rPr>
        <w:t>d</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 xml:space="preserve">mic </w:t>
      </w:r>
      <w:r w:rsidRPr="0018001E">
        <w:rPr>
          <w:rFonts w:ascii="Times New Roman" w:hAnsi="Times New Roman" w:cs="Times New Roman"/>
          <w:spacing w:val="1"/>
          <w:sz w:val="24"/>
          <w:szCs w:val="24"/>
        </w:rPr>
        <w:t>P</w:t>
      </w:r>
      <w:r w:rsidRPr="0018001E">
        <w:rPr>
          <w:rFonts w:ascii="Times New Roman" w:hAnsi="Times New Roman" w:cs="Times New Roman"/>
          <w:spacing w:val="-1"/>
          <w:sz w:val="24"/>
          <w:szCs w:val="24"/>
        </w:rPr>
        <w:t>r</w:t>
      </w:r>
      <w:r w:rsidRPr="0018001E">
        <w:rPr>
          <w:rFonts w:ascii="Times New Roman" w:hAnsi="Times New Roman" w:cs="Times New Roman"/>
          <w:sz w:val="24"/>
          <w:szCs w:val="24"/>
        </w:rPr>
        <w:t>o</w:t>
      </w:r>
      <w:r w:rsidRPr="0018001E">
        <w:rPr>
          <w:rFonts w:ascii="Times New Roman" w:hAnsi="Times New Roman" w:cs="Times New Roman"/>
          <w:spacing w:val="-3"/>
          <w:sz w:val="24"/>
          <w:szCs w:val="24"/>
        </w:rPr>
        <w:t>g</w:t>
      </w:r>
      <w:r w:rsidRPr="0018001E">
        <w:rPr>
          <w:rFonts w:ascii="Times New Roman" w:hAnsi="Times New Roman" w:cs="Times New Roman"/>
          <w:spacing w:val="2"/>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 xml:space="preserve">ss </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oli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y</w:t>
      </w:r>
      <w:r w:rsidR="0018001E" w:rsidRPr="0018001E">
        <w:rPr>
          <w:rFonts w:ascii="Times New Roman" w:hAnsi="Times New Roman" w:cs="Times New Roman"/>
          <w:sz w:val="24"/>
          <w:szCs w:val="24"/>
        </w:rPr>
        <w:t xml:space="preserve"> </w:t>
      </w:r>
      <w:r w:rsidRPr="0018001E">
        <w:rPr>
          <w:rFonts w:ascii="Times New Roman" w:hAnsi="Times New Roman" w:cs="Times New Roman"/>
          <w:spacing w:val="-1"/>
          <w:sz w:val="24"/>
          <w:szCs w:val="24"/>
        </w:rPr>
        <w:t>a</w:t>
      </w:r>
      <w:r w:rsidRPr="0018001E">
        <w:rPr>
          <w:rFonts w:ascii="Times New Roman" w:hAnsi="Times New Roman" w:cs="Times New Roman"/>
          <w:sz w:val="24"/>
          <w:szCs w:val="24"/>
        </w:rPr>
        <w:t>dmini</w:t>
      </w:r>
      <w:r w:rsidRPr="0018001E">
        <w:rPr>
          <w:rFonts w:ascii="Times New Roman" w:hAnsi="Times New Roman" w:cs="Times New Roman"/>
          <w:spacing w:val="3"/>
          <w:sz w:val="24"/>
          <w:szCs w:val="24"/>
        </w:rPr>
        <w:t>s</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ere</w:t>
      </w:r>
      <w:r w:rsidRPr="0018001E">
        <w:rPr>
          <w:rFonts w:ascii="Times New Roman" w:hAnsi="Times New Roman" w:cs="Times New Roman"/>
          <w:sz w:val="24"/>
          <w:szCs w:val="24"/>
        </w:rPr>
        <w:t xml:space="preserve">d </w:t>
      </w:r>
      <w:r w:rsidRPr="0018001E">
        <w:rPr>
          <w:rFonts w:ascii="Times New Roman" w:hAnsi="Times New Roman" w:cs="Times New Roman"/>
          <w:spacing w:val="5"/>
          <w:sz w:val="24"/>
          <w:szCs w:val="24"/>
        </w:rPr>
        <w:t>b</w:t>
      </w:r>
      <w:r w:rsidRPr="0018001E">
        <w:rPr>
          <w:rFonts w:ascii="Times New Roman" w:hAnsi="Times New Roman" w:cs="Times New Roman"/>
          <w:sz w:val="24"/>
          <w:szCs w:val="24"/>
        </w:rPr>
        <w:t>y</w:t>
      </w:r>
      <w:r w:rsidR="0018001E" w:rsidRPr="0018001E">
        <w:rPr>
          <w:rFonts w:ascii="Times New Roman" w:hAnsi="Times New Roman" w:cs="Times New Roman"/>
          <w:spacing w:val="58"/>
          <w:sz w:val="24"/>
          <w:szCs w:val="24"/>
        </w:rPr>
        <w:t xml:space="preserve"> </w:t>
      </w:r>
      <w:r w:rsidRPr="0018001E">
        <w:rPr>
          <w:rFonts w:ascii="Times New Roman" w:hAnsi="Times New Roman" w:cs="Times New Roman"/>
          <w:sz w:val="24"/>
          <w:szCs w:val="24"/>
        </w:rPr>
        <w:t>the O</w:t>
      </w:r>
      <w:r w:rsidRPr="0018001E">
        <w:rPr>
          <w:rFonts w:ascii="Times New Roman" w:hAnsi="Times New Roman" w:cs="Times New Roman"/>
          <w:spacing w:val="2"/>
          <w:sz w:val="24"/>
          <w:szCs w:val="24"/>
        </w:rPr>
        <w:t>f</w:t>
      </w:r>
      <w:r w:rsidRPr="0018001E">
        <w:rPr>
          <w:rFonts w:ascii="Times New Roman" w:hAnsi="Times New Roman" w:cs="Times New Roman"/>
          <w:spacing w:val="-1"/>
          <w:sz w:val="24"/>
          <w:szCs w:val="24"/>
        </w:rPr>
        <w:t>f</w:t>
      </w:r>
      <w:r w:rsidRPr="0018001E">
        <w:rPr>
          <w:rFonts w:ascii="Times New Roman" w:hAnsi="Times New Roman" w:cs="Times New Roman"/>
          <w:sz w:val="24"/>
          <w:szCs w:val="24"/>
        </w:rPr>
        <w:t>i</w:t>
      </w:r>
      <w:r w:rsidRPr="0018001E">
        <w:rPr>
          <w:rFonts w:ascii="Times New Roman" w:hAnsi="Times New Roman" w:cs="Times New Roman"/>
          <w:spacing w:val="-1"/>
          <w:sz w:val="24"/>
          <w:szCs w:val="24"/>
        </w:rPr>
        <w:t>c</w:t>
      </w:r>
      <w:r w:rsidRPr="0018001E">
        <w:rPr>
          <w:rFonts w:ascii="Times New Roman" w:hAnsi="Times New Roman" w:cs="Times New Roman"/>
          <w:sz w:val="24"/>
          <w:szCs w:val="24"/>
        </w:rPr>
        <w:t xml:space="preserve">e of </w:t>
      </w:r>
      <w:r w:rsidR="0018001E" w:rsidRPr="0018001E">
        <w:rPr>
          <w:rFonts w:ascii="Times New Roman" w:hAnsi="Times New Roman" w:cs="Times New Roman"/>
          <w:sz w:val="24"/>
          <w:szCs w:val="24"/>
        </w:rPr>
        <w:t>the</w:t>
      </w:r>
      <w:r w:rsidRPr="0018001E">
        <w:rPr>
          <w:rFonts w:ascii="Times New Roman" w:hAnsi="Times New Roman" w:cs="Times New Roman"/>
          <w:spacing w:val="1"/>
          <w:sz w:val="24"/>
          <w:szCs w:val="24"/>
        </w:rPr>
        <w:t xml:space="preserve"> R</w:t>
      </w:r>
      <w:r w:rsidRPr="0018001E">
        <w:rPr>
          <w:rFonts w:ascii="Times New Roman" w:hAnsi="Times New Roman" w:cs="Times New Roman"/>
          <w:spacing w:val="-1"/>
          <w:sz w:val="24"/>
          <w:szCs w:val="24"/>
        </w:rPr>
        <w:t>e</w:t>
      </w:r>
      <w:r w:rsidRPr="0018001E">
        <w:rPr>
          <w:rFonts w:ascii="Times New Roman" w:hAnsi="Times New Roman" w:cs="Times New Roman"/>
          <w:spacing w:val="-2"/>
          <w:sz w:val="24"/>
          <w:szCs w:val="24"/>
        </w:rPr>
        <w:t>g</w:t>
      </w:r>
      <w:r w:rsidRPr="0018001E">
        <w:rPr>
          <w:rFonts w:ascii="Times New Roman" w:hAnsi="Times New Roman" w:cs="Times New Roman"/>
          <w:sz w:val="24"/>
          <w:szCs w:val="24"/>
        </w:rPr>
        <w:t>ist</w:t>
      </w:r>
      <w:r w:rsidRPr="0018001E">
        <w:rPr>
          <w:rFonts w:ascii="Times New Roman" w:hAnsi="Times New Roman" w:cs="Times New Roman"/>
          <w:spacing w:val="-1"/>
          <w:sz w:val="24"/>
          <w:szCs w:val="24"/>
        </w:rPr>
        <w:t>r</w:t>
      </w:r>
      <w:r w:rsidRPr="0018001E">
        <w:rPr>
          <w:rFonts w:ascii="Times New Roman" w:hAnsi="Times New Roman" w:cs="Times New Roman"/>
          <w:spacing w:val="1"/>
          <w:sz w:val="24"/>
          <w:szCs w:val="24"/>
        </w:rPr>
        <w:t>a</w:t>
      </w:r>
      <w:r w:rsidRPr="0018001E">
        <w:rPr>
          <w:rFonts w:ascii="Times New Roman" w:hAnsi="Times New Roman" w:cs="Times New Roman"/>
          <w:spacing w:val="-1"/>
          <w:sz w:val="24"/>
          <w:szCs w:val="24"/>
        </w:rPr>
        <w:t>r</w:t>
      </w:r>
      <w:r w:rsidRPr="0018001E">
        <w:rPr>
          <w:rFonts w:ascii="Times New Roman" w:hAnsi="Times New Roman" w:cs="Times New Roman"/>
          <w:sz w:val="24"/>
          <w:szCs w:val="24"/>
        </w:rPr>
        <w:t xml:space="preserve">. </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l</w:t>
      </w:r>
      <w:r w:rsidRPr="0018001E">
        <w:rPr>
          <w:rFonts w:ascii="Times New Roman" w:hAnsi="Times New Roman" w:cs="Times New Roman"/>
          <w:spacing w:val="-1"/>
          <w:sz w:val="24"/>
          <w:szCs w:val="24"/>
        </w:rPr>
        <w:t>ea</w:t>
      </w:r>
      <w:r w:rsidRPr="0018001E">
        <w:rPr>
          <w:rFonts w:ascii="Times New Roman" w:hAnsi="Times New Roman" w:cs="Times New Roman"/>
          <w:sz w:val="24"/>
          <w:szCs w:val="24"/>
        </w:rPr>
        <w:t xml:space="preserve">se </w:t>
      </w:r>
      <w:r w:rsidRPr="0018001E">
        <w:rPr>
          <w:rFonts w:ascii="Times New Roman" w:hAnsi="Times New Roman" w:cs="Times New Roman"/>
          <w:spacing w:val="-1"/>
          <w:sz w:val="24"/>
          <w:szCs w:val="24"/>
        </w:rPr>
        <w:t>no</w:t>
      </w:r>
      <w:r w:rsidRPr="0018001E">
        <w:rPr>
          <w:rFonts w:ascii="Times New Roman" w:hAnsi="Times New Roman" w:cs="Times New Roman"/>
          <w:spacing w:val="2"/>
          <w:sz w:val="24"/>
          <w:szCs w:val="24"/>
        </w:rPr>
        <w:t>t</w:t>
      </w:r>
      <w:r w:rsidRPr="0018001E">
        <w:rPr>
          <w:rFonts w:ascii="Times New Roman" w:hAnsi="Times New Roman" w:cs="Times New Roman"/>
          <w:sz w:val="24"/>
          <w:szCs w:val="24"/>
        </w:rPr>
        <w:t>e t</w:t>
      </w:r>
      <w:r w:rsidRPr="0018001E">
        <w:rPr>
          <w:rFonts w:ascii="Times New Roman" w:hAnsi="Times New Roman" w:cs="Times New Roman"/>
          <w:spacing w:val="-1"/>
          <w:sz w:val="24"/>
          <w:szCs w:val="24"/>
        </w:rPr>
        <w:t>h</w:t>
      </w:r>
      <w:r w:rsidRPr="0018001E">
        <w:rPr>
          <w:rFonts w:ascii="Times New Roman" w:hAnsi="Times New Roman" w:cs="Times New Roman"/>
          <w:sz w:val="24"/>
          <w:szCs w:val="24"/>
        </w:rPr>
        <w:t>at</w:t>
      </w:r>
      <w:r w:rsidRPr="0018001E">
        <w:rPr>
          <w:rFonts w:ascii="Times New Roman" w:hAnsi="Times New Roman" w:cs="Times New Roman"/>
          <w:spacing w:val="4"/>
          <w:sz w:val="24"/>
          <w:szCs w:val="24"/>
        </w:rPr>
        <w:t xml:space="preserve"> </w:t>
      </w:r>
      <w:r w:rsidRPr="0018001E">
        <w:rPr>
          <w:rFonts w:ascii="Times New Roman" w:hAnsi="Times New Roman" w:cs="Times New Roman"/>
          <w:spacing w:val="-5"/>
          <w:sz w:val="24"/>
          <w:szCs w:val="24"/>
        </w:rPr>
        <w:t>y</w:t>
      </w:r>
      <w:r w:rsidRPr="0018001E">
        <w:rPr>
          <w:rFonts w:ascii="Times New Roman" w:hAnsi="Times New Roman" w:cs="Times New Roman"/>
          <w:spacing w:val="-1"/>
          <w:sz w:val="24"/>
          <w:szCs w:val="24"/>
        </w:rPr>
        <w:t>o</w:t>
      </w:r>
      <w:r w:rsidRPr="0018001E">
        <w:rPr>
          <w:rFonts w:ascii="Times New Roman" w:hAnsi="Times New Roman" w:cs="Times New Roman"/>
          <w:spacing w:val="3"/>
          <w:sz w:val="24"/>
          <w:szCs w:val="24"/>
        </w:rPr>
        <w:t>u</w:t>
      </w:r>
      <w:r w:rsidR="0020244A">
        <w:rPr>
          <w:rFonts w:ascii="Times New Roman" w:hAnsi="Times New Roman" w:cs="Times New Roman"/>
          <w:sz w:val="24"/>
          <w:szCs w:val="24"/>
        </w:rPr>
        <w:t xml:space="preserve">r </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ri</w:t>
      </w:r>
      <w:r w:rsidRPr="0018001E">
        <w:rPr>
          <w:rFonts w:ascii="Times New Roman" w:hAnsi="Times New Roman" w:cs="Times New Roman"/>
          <w:spacing w:val="-1"/>
          <w:sz w:val="24"/>
          <w:szCs w:val="24"/>
        </w:rPr>
        <w:t>o</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aca</w:t>
      </w:r>
      <w:r w:rsidRPr="0018001E">
        <w:rPr>
          <w:rFonts w:ascii="Times New Roman" w:hAnsi="Times New Roman" w:cs="Times New Roman"/>
          <w:spacing w:val="2"/>
          <w:sz w:val="24"/>
          <w:szCs w:val="24"/>
        </w:rPr>
        <w:t>d</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mic</w:t>
      </w:r>
      <w:r w:rsidR="0020244A">
        <w:rPr>
          <w:rFonts w:ascii="Times New Roman" w:hAnsi="Times New Roman" w:cs="Times New Roman"/>
          <w:sz w:val="24"/>
          <w:szCs w:val="24"/>
        </w:rPr>
        <w:t xml:space="preserve"> </w:t>
      </w:r>
      <w:r w:rsidRPr="0018001E">
        <w:rPr>
          <w:rFonts w:ascii="Times New Roman" w:hAnsi="Times New Roman" w:cs="Times New Roman"/>
          <w:spacing w:val="-1"/>
          <w:sz w:val="24"/>
          <w:szCs w:val="24"/>
        </w:rPr>
        <w:t>p</w:t>
      </w:r>
      <w:r w:rsidRPr="0018001E">
        <w:rPr>
          <w:rFonts w:ascii="Times New Roman" w:hAnsi="Times New Roman" w:cs="Times New Roman"/>
          <w:sz w:val="24"/>
          <w:szCs w:val="24"/>
        </w:rPr>
        <w:t>r</w:t>
      </w:r>
      <w:r w:rsidRPr="0018001E">
        <w:rPr>
          <w:rFonts w:ascii="Times New Roman" w:hAnsi="Times New Roman" w:cs="Times New Roman"/>
          <w:spacing w:val="2"/>
          <w:sz w:val="24"/>
          <w:szCs w:val="24"/>
        </w:rPr>
        <w:t>o</w:t>
      </w:r>
      <w:r w:rsidRPr="0018001E">
        <w:rPr>
          <w:rFonts w:ascii="Times New Roman" w:hAnsi="Times New Roman" w:cs="Times New Roman"/>
          <w:spacing w:val="-2"/>
          <w:sz w:val="24"/>
          <w:szCs w:val="24"/>
        </w:rPr>
        <w:t>g</w:t>
      </w:r>
      <w:r w:rsidRPr="0018001E">
        <w:rPr>
          <w:rFonts w:ascii="Times New Roman" w:hAnsi="Times New Roman" w:cs="Times New Roman"/>
          <w:spacing w:val="2"/>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ss</w:t>
      </w:r>
      <w:r w:rsidRPr="0018001E">
        <w:rPr>
          <w:rFonts w:ascii="Times New Roman" w:hAnsi="Times New Roman" w:cs="Times New Roman"/>
          <w:spacing w:val="1"/>
          <w:sz w:val="24"/>
          <w:szCs w:val="24"/>
        </w:rPr>
        <w:t xml:space="preserve"> </w:t>
      </w:r>
      <w:r w:rsidRPr="0018001E">
        <w:rPr>
          <w:rFonts w:ascii="Times New Roman" w:hAnsi="Times New Roman" w:cs="Times New Roman"/>
          <w:sz w:val="24"/>
          <w:szCs w:val="24"/>
        </w:rPr>
        <w:t>will</w:t>
      </w:r>
      <w:r w:rsidRPr="0018001E">
        <w:rPr>
          <w:rFonts w:ascii="Times New Roman" w:hAnsi="Times New Roman" w:cs="Times New Roman"/>
          <w:spacing w:val="2"/>
          <w:sz w:val="24"/>
          <w:szCs w:val="24"/>
        </w:rPr>
        <w:t xml:space="preserve"> </w:t>
      </w:r>
      <w:r w:rsidRPr="0018001E">
        <w:rPr>
          <w:rFonts w:ascii="Times New Roman" w:hAnsi="Times New Roman" w:cs="Times New Roman"/>
          <w:spacing w:val="-1"/>
          <w:sz w:val="24"/>
          <w:szCs w:val="24"/>
        </w:rPr>
        <w:t>b</w:t>
      </w:r>
      <w:r w:rsidRPr="0018001E">
        <w:rPr>
          <w:rFonts w:ascii="Times New Roman" w:hAnsi="Times New Roman" w:cs="Times New Roman"/>
          <w:sz w:val="24"/>
          <w:szCs w:val="24"/>
        </w:rPr>
        <w:t>e</w:t>
      </w:r>
      <w:r w:rsidRPr="0018001E">
        <w:rPr>
          <w:rFonts w:ascii="Times New Roman" w:hAnsi="Times New Roman" w:cs="Times New Roman"/>
          <w:spacing w:val="1"/>
          <w:sz w:val="24"/>
          <w:szCs w:val="24"/>
        </w:rPr>
        <w:t xml:space="preserve"> </w:t>
      </w:r>
      <w:r w:rsidRPr="0018001E">
        <w:rPr>
          <w:rFonts w:ascii="Times New Roman" w:hAnsi="Times New Roman" w:cs="Times New Roman"/>
          <w:sz w:val="24"/>
          <w:szCs w:val="24"/>
        </w:rPr>
        <w:t>m</w:t>
      </w:r>
      <w:r w:rsidRPr="0018001E">
        <w:rPr>
          <w:rFonts w:ascii="Times New Roman" w:hAnsi="Times New Roman" w:cs="Times New Roman"/>
          <w:spacing w:val="-1"/>
          <w:sz w:val="24"/>
          <w:szCs w:val="24"/>
        </w:rPr>
        <w:t>ea</w:t>
      </w:r>
      <w:r w:rsidRPr="0018001E">
        <w:rPr>
          <w:rFonts w:ascii="Times New Roman" w:hAnsi="Times New Roman" w:cs="Times New Roman"/>
          <w:sz w:val="24"/>
          <w:szCs w:val="24"/>
        </w:rPr>
        <w:t>s</w:t>
      </w:r>
      <w:r w:rsidRPr="0018001E">
        <w:rPr>
          <w:rFonts w:ascii="Times New Roman" w:hAnsi="Times New Roman" w:cs="Times New Roman"/>
          <w:spacing w:val="-1"/>
          <w:sz w:val="24"/>
          <w:szCs w:val="24"/>
        </w:rPr>
        <w:t>u</w:t>
      </w:r>
      <w:r w:rsidRPr="0018001E">
        <w:rPr>
          <w:rFonts w:ascii="Times New Roman" w:hAnsi="Times New Roman" w:cs="Times New Roman"/>
          <w:sz w:val="24"/>
          <w:szCs w:val="24"/>
        </w:rPr>
        <w:t>r</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d</w:t>
      </w:r>
      <w:r w:rsidRPr="0018001E">
        <w:rPr>
          <w:rFonts w:ascii="Times New Roman" w:hAnsi="Times New Roman" w:cs="Times New Roman"/>
          <w:spacing w:val="1"/>
          <w:sz w:val="24"/>
          <w:szCs w:val="24"/>
        </w:rPr>
        <w:t xml:space="preserve"> </w:t>
      </w:r>
      <w:r w:rsidRPr="0018001E">
        <w:rPr>
          <w:rFonts w:ascii="Times New Roman" w:hAnsi="Times New Roman" w:cs="Times New Roman"/>
          <w:sz w:val="24"/>
          <w:szCs w:val="24"/>
        </w:rPr>
        <w:t>to</w:t>
      </w:r>
      <w:r w:rsidRPr="0018001E">
        <w:rPr>
          <w:rFonts w:ascii="Times New Roman" w:hAnsi="Times New Roman" w:cs="Times New Roman"/>
          <w:spacing w:val="1"/>
          <w:sz w:val="24"/>
          <w:szCs w:val="24"/>
        </w:rPr>
        <w:t xml:space="preserve"> </w:t>
      </w:r>
      <w:r w:rsidRPr="0018001E">
        <w:rPr>
          <w:rFonts w:ascii="Times New Roman" w:hAnsi="Times New Roman" w:cs="Times New Roman"/>
          <w:spacing w:val="-1"/>
          <w:sz w:val="24"/>
          <w:szCs w:val="24"/>
        </w:rPr>
        <w:t>d</w:t>
      </w:r>
      <w:r w:rsidRPr="0018001E">
        <w:rPr>
          <w:rFonts w:ascii="Times New Roman" w:hAnsi="Times New Roman" w:cs="Times New Roman"/>
          <w:spacing w:val="2"/>
          <w:sz w:val="24"/>
          <w:szCs w:val="24"/>
        </w:rPr>
        <w:t>e</w:t>
      </w:r>
      <w:r w:rsidRPr="0018001E">
        <w:rPr>
          <w:rFonts w:ascii="Times New Roman" w:hAnsi="Times New Roman" w:cs="Times New Roman"/>
          <w:sz w:val="24"/>
          <w:szCs w:val="24"/>
        </w:rPr>
        <w:t>t</w:t>
      </w:r>
      <w:r w:rsidRPr="0018001E">
        <w:rPr>
          <w:rFonts w:ascii="Times New Roman" w:hAnsi="Times New Roman" w:cs="Times New Roman"/>
          <w:spacing w:val="-1"/>
          <w:sz w:val="24"/>
          <w:szCs w:val="24"/>
        </w:rPr>
        <w:t>er</w:t>
      </w:r>
      <w:r w:rsidRPr="0018001E">
        <w:rPr>
          <w:rFonts w:ascii="Times New Roman" w:hAnsi="Times New Roman" w:cs="Times New Roman"/>
          <w:sz w:val="24"/>
          <w:szCs w:val="24"/>
        </w:rPr>
        <w:t>mi</w:t>
      </w:r>
      <w:r w:rsidRPr="0018001E">
        <w:rPr>
          <w:rFonts w:ascii="Times New Roman" w:hAnsi="Times New Roman" w:cs="Times New Roman"/>
          <w:spacing w:val="-1"/>
          <w:sz w:val="24"/>
          <w:szCs w:val="24"/>
        </w:rPr>
        <w:t>n</w:t>
      </w:r>
      <w:r w:rsidRPr="0018001E">
        <w:rPr>
          <w:rFonts w:ascii="Times New Roman" w:hAnsi="Times New Roman" w:cs="Times New Roman"/>
          <w:sz w:val="24"/>
          <w:szCs w:val="24"/>
        </w:rPr>
        <w:t>e</w:t>
      </w:r>
      <w:r w:rsidRPr="0018001E">
        <w:rPr>
          <w:rFonts w:ascii="Times New Roman" w:hAnsi="Times New Roman" w:cs="Times New Roman"/>
          <w:spacing w:val="4"/>
          <w:sz w:val="24"/>
          <w:szCs w:val="24"/>
        </w:rPr>
        <w:t xml:space="preserve"> </w:t>
      </w:r>
      <w:r w:rsidRPr="0018001E">
        <w:rPr>
          <w:rFonts w:ascii="Times New Roman" w:hAnsi="Times New Roman" w:cs="Times New Roman"/>
          <w:spacing w:val="-5"/>
          <w:sz w:val="24"/>
          <w:szCs w:val="24"/>
        </w:rPr>
        <w:t>y</w:t>
      </w:r>
      <w:r w:rsidRPr="0018001E">
        <w:rPr>
          <w:rFonts w:ascii="Times New Roman" w:hAnsi="Times New Roman" w:cs="Times New Roman"/>
          <w:spacing w:val="-1"/>
          <w:sz w:val="24"/>
          <w:szCs w:val="24"/>
        </w:rPr>
        <w:t>o</w:t>
      </w:r>
      <w:r w:rsidRPr="0018001E">
        <w:rPr>
          <w:rFonts w:ascii="Times New Roman" w:hAnsi="Times New Roman" w:cs="Times New Roman"/>
          <w:spacing w:val="3"/>
          <w:sz w:val="24"/>
          <w:szCs w:val="24"/>
        </w:rPr>
        <w:t>u</w:t>
      </w:r>
      <w:r w:rsidRPr="0018001E">
        <w:rPr>
          <w:rFonts w:ascii="Times New Roman" w:hAnsi="Times New Roman" w:cs="Times New Roman"/>
          <w:sz w:val="24"/>
          <w:szCs w:val="24"/>
        </w:rPr>
        <w:t xml:space="preserve">r </w:t>
      </w:r>
      <w:r w:rsidRPr="0018001E">
        <w:rPr>
          <w:rFonts w:ascii="Times New Roman" w:hAnsi="Times New Roman" w:cs="Times New Roman"/>
          <w:spacing w:val="-1"/>
          <w:sz w:val="24"/>
          <w:szCs w:val="24"/>
        </w:rPr>
        <w:t>e</w:t>
      </w:r>
      <w:r w:rsidRPr="0018001E">
        <w:rPr>
          <w:rFonts w:ascii="Times New Roman" w:hAnsi="Times New Roman" w:cs="Times New Roman"/>
          <w:sz w:val="24"/>
          <w:szCs w:val="24"/>
        </w:rPr>
        <w:t>li</w:t>
      </w:r>
      <w:r w:rsidRPr="0018001E">
        <w:rPr>
          <w:rFonts w:ascii="Times New Roman" w:hAnsi="Times New Roman" w:cs="Times New Roman"/>
          <w:spacing w:val="-2"/>
          <w:sz w:val="24"/>
          <w:szCs w:val="24"/>
        </w:rPr>
        <w:t>g</w:t>
      </w:r>
      <w:r w:rsidRPr="0018001E">
        <w:rPr>
          <w:rFonts w:ascii="Times New Roman" w:hAnsi="Times New Roman" w:cs="Times New Roman"/>
          <w:sz w:val="24"/>
          <w:szCs w:val="24"/>
        </w:rPr>
        <w:t>ibili</w:t>
      </w:r>
      <w:r w:rsidRPr="0018001E">
        <w:rPr>
          <w:rFonts w:ascii="Times New Roman" w:hAnsi="Times New Roman" w:cs="Times New Roman"/>
          <w:spacing w:val="3"/>
          <w:sz w:val="24"/>
          <w:szCs w:val="24"/>
        </w:rPr>
        <w:t>t</w:t>
      </w:r>
      <w:r w:rsidRPr="0018001E">
        <w:rPr>
          <w:rFonts w:ascii="Times New Roman" w:hAnsi="Times New Roman" w:cs="Times New Roman"/>
          <w:spacing w:val="-5"/>
          <w:sz w:val="24"/>
          <w:szCs w:val="24"/>
        </w:rPr>
        <w:t>y</w:t>
      </w:r>
      <w:r w:rsidRPr="0018001E">
        <w:rPr>
          <w:rFonts w:ascii="Times New Roman" w:hAnsi="Times New Roman" w:cs="Times New Roman"/>
          <w:sz w:val="24"/>
          <w:szCs w:val="24"/>
        </w:rPr>
        <w:t>.</w:t>
      </w:r>
    </w:p>
    <w:p w:rsidR="0018001E" w:rsidRDefault="0018001E" w:rsidP="00E57BA9">
      <w:pPr>
        <w:widowControl w:val="0"/>
        <w:autoSpaceDE w:val="0"/>
        <w:autoSpaceDN w:val="0"/>
        <w:adjustRightInd w:val="0"/>
        <w:spacing w:before="29" w:after="0" w:line="240" w:lineRule="auto"/>
        <w:ind w:right="-20"/>
        <w:rPr>
          <w:rFonts w:ascii="Times New Roman" w:hAnsi="Times New Roman" w:cs="Times New Roman"/>
          <w:spacing w:val="-1"/>
          <w:sz w:val="24"/>
          <w:szCs w:val="24"/>
        </w:rPr>
      </w:pPr>
    </w:p>
    <w:p w:rsidR="00DD4C21" w:rsidRPr="0018001E" w:rsidRDefault="00DD4C21" w:rsidP="00E57BA9">
      <w:pPr>
        <w:widowControl w:val="0"/>
        <w:autoSpaceDE w:val="0"/>
        <w:autoSpaceDN w:val="0"/>
        <w:adjustRightInd w:val="0"/>
        <w:spacing w:before="29" w:after="0" w:line="240" w:lineRule="auto"/>
        <w:ind w:right="-20"/>
        <w:rPr>
          <w:rFonts w:ascii="Times New Roman" w:hAnsi="Times New Roman" w:cs="Times New Roman"/>
          <w:sz w:val="24"/>
          <w:szCs w:val="24"/>
        </w:rPr>
      </w:pPr>
    </w:p>
    <w:p w:rsidR="0018001E" w:rsidRPr="0018001E" w:rsidRDefault="0018001E" w:rsidP="00E57BA9">
      <w:pPr>
        <w:widowControl w:val="0"/>
        <w:autoSpaceDE w:val="0"/>
        <w:autoSpaceDN w:val="0"/>
        <w:adjustRightInd w:val="0"/>
        <w:spacing w:before="29" w:after="0" w:line="240" w:lineRule="auto"/>
        <w:ind w:right="-20"/>
        <w:rPr>
          <w:rFonts w:ascii="Times New Roman" w:hAnsi="Times New Roman" w:cs="Times New Roman"/>
          <w:sz w:val="24"/>
          <w:szCs w:val="24"/>
        </w:rPr>
      </w:pPr>
    </w:p>
    <w:p w:rsidR="00E57BA9" w:rsidRPr="00405013" w:rsidRDefault="00E57BA9" w:rsidP="00E57BA9">
      <w:pPr>
        <w:widowControl w:val="0"/>
        <w:autoSpaceDE w:val="0"/>
        <w:autoSpaceDN w:val="0"/>
        <w:adjustRightInd w:val="0"/>
        <w:spacing w:before="29" w:after="0" w:line="240" w:lineRule="auto"/>
        <w:ind w:right="-20"/>
        <w:rPr>
          <w:rFonts w:ascii="Times New Roman" w:hAnsi="Times New Roman" w:cs="Times New Roman"/>
          <w:b/>
          <w:sz w:val="28"/>
          <w:szCs w:val="28"/>
        </w:rPr>
      </w:pPr>
      <w:r w:rsidRPr="00405013">
        <w:rPr>
          <w:rFonts w:ascii="Times New Roman" w:hAnsi="Times New Roman" w:cs="Times New Roman"/>
          <w:b/>
          <w:sz w:val="28"/>
          <w:szCs w:val="28"/>
        </w:rPr>
        <w:t xml:space="preserve">         C. </w:t>
      </w:r>
      <w:r w:rsidRPr="00405013">
        <w:rPr>
          <w:rFonts w:ascii="Times New Roman" w:hAnsi="Times New Roman" w:cs="Times New Roman"/>
          <w:b/>
          <w:spacing w:val="1"/>
          <w:sz w:val="28"/>
          <w:szCs w:val="28"/>
        </w:rPr>
        <w:t>PR</w:t>
      </w:r>
      <w:r w:rsidRPr="00405013">
        <w:rPr>
          <w:rFonts w:ascii="Times New Roman" w:hAnsi="Times New Roman" w:cs="Times New Roman"/>
          <w:b/>
          <w:sz w:val="28"/>
          <w:szCs w:val="28"/>
        </w:rPr>
        <w:t>O</w:t>
      </w:r>
      <w:r w:rsidRPr="00405013">
        <w:rPr>
          <w:rFonts w:ascii="Times New Roman" w:hAnsi="Times New Roman" w:cs="Times New Roman"/>
          <w:b/>
          <w:spacing w:val="1"/>
          <w:sz w:val="28"/>
          <w:szCs w:val="28"/>
        </w:rPr>
        <w:t>C</w:t>
      </w:r>
      <w:r w:rsidRPr="00405013">
        <w:rPr>
          <w:rFonts w:ascii="Times New Roman" w:hAnsi="Times New Roman" w:cs="Times New Roman"/>
          <w:b/>
          <w:sz w:val="28"/>
          <w:szCs w:val="28"/>
        </w:rPr>
        <w:t>EDU</w:t>
      </w:r>
      <w:r w:rsidRPr="00405013">
        <w:rPr>
          <w:rFonts w:ascii="Times New Roman" w:hAnsi="Times New Roman" w:cs="Times New Roman"/>
          <w:b/>
          <w:spacing w:val="1"/>
          <w:sz w:val="28"/>
          <w:szCs w:val="28"/>
        </w:rPr>
        <w:t>R</w:t>
      </w:r>
      <w:r w:rsidRPr="00405013">
        <w:rPr>
          <w:rFonts w:ascii="Times New Roman" w:hAnsi="Times New Roman" w:cs="Times New Roman"/>
          <w:b/>
          <w:sz w:val="28"/>
          <w:szCs w:val="28"/>
        </w:rPr>
        <w:t>E:</w:t>
      </w:r>
    </w:p>
    <w:p w:rsidR="00E57BA9" w:rsidRPr="0018001E" w:rsidRDefault="00E57BA9" w:rsidP="0018001E">
      <w:pPr>
        <w:widowControl w:val="0"/>
        <w:autoSpaceDE w:val="0"/>
        <w:autoSpaceDN w:val="0"/>
        <w:adjustRightInd w:val="0"/>
        <w:spacing w:before="16" w:after="0" w:line="260" w:lineRule="exact"/>
        <w:rPr>
          <w:rFonts w:ascii="Times New Roman" w:hAnsi="Times New Roman" w:cs="Times New Roman"/>
          <w:sz w:val="26"/>
          <w:szCs w:val="26"/>
        </w:rPr>
      </w:pPr>
    </w:p>
    <w:p w:rsidR="00E57BA9" w:rsidRPr="00405013" w:rsidRDefault="0018001E" w:rsidP="0018001E">
      <w:pPr>
        <w:widowControl w:val="0"/>
        <w:autoSpaceDE w:val="0"/>
        <w:autoSpaceDN w:val="0"/>
        <w:adjustRightInd w:val="0"/>
        <w:spacing w:after="0" w:line="240" w:lineRule="auto"/>
        <w:ind w:left="720" w:right="60"/>
        <w:rPr>
          <w:rFonts w:ascii="Times New Roman" w:hAnsi="Times New Roman" w:cs="Times New Roman"/>
          <w:sz w:val="26"/>
          <w:szCs w:val="26"/>
        </w:rPr>
      </w:pPr>
      <w:r w:rsidRPr="00405013">
        <w:rPr>
          <w:rFonts w:ascii="Times New Roman" w:hAnsi="Times New Roman" w:cs="Times New Roman"/>
          <w:sz w:val="26"/>
          <w:szCs w:val="26"/>
        </w:rPr>
        <w:t>All financial aid recipients</w:t>
      </w:r>
      <w:r w:rsidR="00DD4C21" w:rsidRPr="00405013">
        <w:rPr>
          <w:rFonts w:ascii="Times New Roman" w:hAnsi="Times New Roman" w:cs="Times New Roman"/>
          <w:sz w:val="26"/>
          <w:szCs w:val="26"/>
        </w:rPr>
        <w:t xml:space="preserve"> are required </w:t>
      </w:r>
      <w:r w:rsidRPr="00405013">
        <w:rPr>
          <w:rFonts w:ascii="Times New Roman" w:hAnsi="Times New Roman" w:cs="Times New Roman"/>
          <w:sz w:val="26"/>
          <w:szCs w:val="26"/>
        </w:rPr>
        <w:t xml:space="preserve">to </w:t>
      </w:r>
      <w:r w:rsidRPr="00405013">
        <w:rPr>
          <w:rFonts w:ascii="Times New Roman" w:hAnsi="Times New Roman" w:cs="Times New Roman"/>
          <w:b/>
          <w:sz w:val="26"/>
          <w:szCs w:val="26"/>
        </w:rPr>
        <w:t xml:space="preserve">(1) </w:t>
      </w:r>
      <w:r w:rsidRPr="00405013">
        <w:rPr>
          <w:rFonts w:ascii="Times New Roman" w:hAnsi="Times New Roman" w:cs="Times New Roman"/>
          <w:sz w:val="26"/>
          <w:szCs w:val="26"/>
        </w:rPr>
        <w:t>be</w:t>
      </w:r>
      <w:r w:rsidR="00DD4C21" w:rsidRPr="00405013">
        <w:rPr>
          <w:rFonts w:ascii="Times New Roman" w:hAnsi="Times New Roman" w:cs="Times New Roman"/>
          <w:sz w:val="26"/>
          <w:szCs w:val="26"/>
        </w:rPr>
        <w:t xml:space="preserve"> in good academic standing </w:t>
      </w:r>
      <w:r w:rsidRPr="00405013">
        <w:rPr>
          <w:rFonts w:ascii="Times New Roman" w:hAnsi="Times New Roman" w:cs="Times New Roman"/>
          <w:b/>
          <w:sz w:val="26"/>
          <w:szCs w:val="26"/>
        </w:rPr>
        <w:t xml:space="preserve">(2) </w:t>
      </w:r>
      <w:r w:rsidR="00DE4B2F">
        <w:rPr>
          <w:rFonts w:ascii="Times New Roman" w:hAnsi="Times New Roman" w:cs="Times New Roman"/>
          <w:sz w:val="26"/>
          <w:szCs w:val="26"/>
        </w:rPr>
        <w:t>make</w:t>
      </w:r>
      <w:r w:rsidR="00DD4C21" w:rsidRPr="00405013">
        <w:rPr>
          <w:rFonts w:ascii="Times New Roman" w:hAnsi="Times New Roman" w:cs="Times New Roman"/>
          <w:sz w:val="26"/>
          <w:szCs w:val="26"/>
        </w:rPr>
        <w:t xml:space="preserve"> academic progression </w:t>
      </w:r>
      <w:r w:rsidRPr="00405013">
        <w:rPr>
          <w:rFonts w:ascii="Times New Roman" w:hAnsi="Times New Roman" w:cs="Times New Roman"/>
          <w:sz w:val="26"/>
          <w:szCs w:val="26"/>
        </w:rPr>
        <w:t xml:space="preserve">toward a degree in a reasonable amount of time before the financial aid office disburses any federal funds for the subsequent semester. Satisfactory Academic Progress will be monitored at the end of </w:t>
      </w:r>
      <w:r w:rsidR="00DD4C21" w:rsidRPr="00405013">
        <w:rPr>
          <w:rFonts w:ascii="Times New Roman" w:hAnsi="Times New Roman" w:cs="Times New Roman"/>
          <w:sz w:val="26"/>
          <w:szCs w:val="26"/>
        </w:rPr>
        <w:t xml:space="preserve">the </w:t>
      </w:r>
      <w:r w:rsidRPr="00405013">
        <w:rPr>
          <w:rFonts w:ascii="Times New Roman" w:hAnsi="Times New Roman" w:cs="Times New Roman"/>
          <w:sz w:val="26"/>
          <w:szCs w:val="26"/>
        </w:rPr>
        <w:t>fall, spring and summer sem</w:t>
      </w:r>
      <w:r w:rsidR="00405013">
        <w:rPr>
          <w:rFonts w:ascii="Times New Roman" w:hAnsi="Times New Roman" w:cs="Times New Roman"/>
          <w:sz w:val="26"/>
          <w:szCs w:val="26"/>
        </w:rPr>
        <w:t>esters.  Students MUST meet all</w:t>
      </w:r>
      <w:r w:rsidRPr="00405013">
        <w:rPr>
          <w:rFonts w:ascii="Times New Roman" w:hAnsi="Times New Roman" w:cs="Times New Roman"/>
          <w:sz w:val="26"/>
          <w:szCs w:val="26"/>
        </w:rPr>
        <w:t xml:space="preserve"> components of </w:t>
      </w:r>
      <w:r w:rsidR="006B0A55">
        <w:rPr>
          <w:rFonts w:ascii="Times New Roman" w:hAnsi="Times New Roman" w:cs="Times New Roman"/>
          <w:sz w:val="26"/>
          <w:szCs w:val="26"/>
        </w:rPr>
        <w:t>SAP</w:t>
      </w:r>
      <w:r w:rsidR="00405013" w:rsidRPr="00405013">
        <w:rPr>
          <w:rFonts w:ascii="Times New Roman" w:hAnsi="Times New Roman" w:cs="Times New Roman"/>
          <w:sz w:val="26"/>
          <w:szCs w:val="26"/>
        </w:rPr>
        <w:t xml:space="preserve"> as follows:</w:t>
      </w:r>
    </w:p>
    <w:p w:rsidR="00405013" w:rsidRDefault="00405013" w:rsidP="0018001E">
      <w:pPr>
        <w:widowControl w:val="0"/>
        <w:autoSpaceDE w:val="0"/>
        <w:autoSpaceDN w:val="0"/>
        <w:adjustRightInd w:val="0"/>
        <w:spacing w:after="0" w:line="240" w:lineRule="auto"/>
        <w:ind w:left="720" w:right="60"/>
        <w:rPr>
          <w:rFonts w:ascii="Times New Roman" w:hAnsi="Times New Roman" w:cs="Times New Roman"/>
          <w:sz w:val="24"/>
          <w:szCs w:val="24"/>
        </w:rPr>
      </w:pPr>
    </w:p>
    <w:p w:rsidR="00405013" w:rsidRDefault="00405013" w:rsidP="0018001E">
      <w:pPr>
        <w:widowControl w:val="0"/>
        <w:autoSpaceDE w:val="0"/>
        <w:autoSpaceDN w:val="0"/>
        <w:adjustRightInd w:val="0"/>
        <w:spacing w:after="0" w:line="240" w:lineRule="auto"/>
        <w:ind w:left="720" w:right="60"/>
        <w:rPr>
          <w:rFonts w:ascii="Times New Roman" w:hAnsi="Times New Roman" w:cs="Times New Roman"/>
          <w:sz w:val="24"/>
          <w:szCs w:val="24"/>
        </w:rPr>
      </w:pPr>
    </w:p>
    <w:p w:rsidR="00A466C9" w:rsidRPr="003F3128" w:rsidRDefault="00A466C9" w:rsidP="006B0A55">
      <w:pPr>
        <w:ind w:left="720"/>
        <w:rPr>
          <w:rFonts w:ascii="Times New Roman" w:hAnsi="Times New Roman" w:cs="Times New Roman"/>
          <w:b/>
          <w:color w:val="000000" w:themeColor="text1"/>
          <w:sz w:val="28"/>
          <w:szCs w:val="28"/>
        </w:rPr>
      </w:pPr>
      <w:r w:rsidRPr="003F3128">
        <w:rPr>
          <w:rFonts w:ascii="Times New Roman" w:hAnsi="Times New Roman" w:cs="Times New Roman"/>
          <w:b/>
          <w:color w:val="000000" w:themeColor="text1"/>
          <w:sz w:val="28"/>
          <w:szCs w:val="28"/>
        </w:rPr>
        <w:t>Good Academic Standing (Qualitative Component)</w:t>
      </w:r>
    </w:p>
    <w:p w:rsidR="00A466C9" w:rsidRPr="00405013" w:rsidRDefault="00A466C9" w:rsidP="0018001E">
      <w:pPr>
        <w:ind w:left="720"/>
        <w:rPr>
          <w:rFonts w:ascii="Times New Roman" w:hAnsi="Times New Roman" w:cs="Times New Roman"/>
          <w:sz w:val="24"/>
          <w:szCs w:val="24"/>
        </w:rPr>
      </w:pPr>
      <w:r w:rsidRPr="00405013">
        <w:rPr>
          <w:rFonts w:ascii="Times New Roman" w:hAnsi="Times New Roman" w:cs="Times New Roman"/>
          <w:sz w:val="24"/>
          <w:szCs w:val="24"/>
        </w:rPr>
        <w:t>The student must earn a minimum cumulative grade-point average that meets the requirements for continuing enrollment and graduation as defined by the college.</w:t>
      </w:r>
    </w:p>
    <w:p w:rsidR="00A466C9" w:rsidRPr="0018001E" w:rsidRDefault="00A466C9" w:rsidP="0018001E">
      <w:pPr>
        <w:ind w:left="720"/>
        <w:rPr>
          <w:rFonts w:ascii="Times New Roman" w:hAnsi="Times New Roman" w:cs="Times New Roman"/>
          <w:b/>
          <w:sz w:val="24"/>
          <w:szCs w:val="24"/>
        </w:rPr>
      </w:pPr>
    </w:p>
    <w:p w:rsidR="00A466C9" w:rsidRPr="0018001E" w:rsidRDefault="00A466C9" w:rsidP="00405013">
      <w:pPr>
        <w:ind w:left="1440"/>
        <w:rPr>
          <w:rFonts w:ascii="Times New Roman" w:hAnsi="Times New Roman" w:cs="Times New Roman"/>
          <w:b/>
          <w:sz w:val="24"/>
          <w:szCs w:val="24"/>
        </w:rPr>
      </w:pPr>
      <w:r w:rsidRPr="0018001E">
        <w:rPr>
          <w:rFonts w:ascii="Times New Roman" w:hAnsi="Times New Roman" w:cs="Times New Roman"/>
          <w:b/>
          <w:sz w:val="24"/>
          <w:szCs w:val="24"/>
        </w:rPr>
        <w:t>Undergraduate Students: 2.0 GPA</w:t>
      </w:r>
    </w:p>
    <w:p w:rsidR="00A466C9" w:rsidRDefault="00A466C9" w:rsidP="00405013">
      <w:pPr>
        <w:ind w:left="1440"/>
        <w:rPr>
          <w:rFonts w:ascii="Times New Roman" w:hAnsi="Times New Roman" w:cs="Times New Roman"/>
          <w:b/>
          <w:sz w:val="24"/>
          <w:szCs w:val="24"/>
        </w:rPr>
      </w:pPr>
      <w:r w:rsidRPr="0018001E">
        <w:rPr>
          <w:rFonts w:ascii="Times New Roman" w:hAnsi="Times New Roman" w:cs="Times New Roman"/>
          <w:b/>
          <w:sz w:val="24"/>
          <w:szCs w:val="24"/>
        </w:rPr>
        <w:t>Graduate Students: 3.0 GPA</w:t>
      </w:r>
    </w:p>
    <w:p w:rsidR="00405013" w:rsidRPr="0018001E" w:rsidRDefault="00405013" w:rsidP="00405013">
      <w:pPr>
        <w:ind w:left="1440"/>
        <w:rPr>
          <w:rFonts w:ascii="Times New Roman" w:hAnsi="Times New Roman" w:cs="Times New Roman"/>
          <w:b/>
          <w:sz w:val="24"/>
          <w:szCs w:val="24"/>
        </w:rPr>
      </w:pPr>
      <w:r>
        <w:rPr>
          <w:rFonts w:ascii="Times New Roman" w:hAnsi="Times New Roman" w:cs="Times New Roman"/>
          <w:b/>
          <w:sz w:val="24"/>
          <w:szCs w:val="24"/>
        </w:rPr>
        <w:t>Professional</w:t>
      </w:r>
      <w:r w:rsidR="00582FDD">
        <w:rPr>
          <w:rFonts w:ascii="Times New Roman" w:hAnsi="Times New Roman" w:cs="Times New Roman"/>
          <w:b/>
          <w:sz w:val="24"/>
          <w:szCs w:val="24"/>
        </w:rPr>
        <w:t xml:space="preserve"> Students</w:t>
      </w:r>
      <w:r>
        <w:rPr>
          <w:rFonts w:ascii="Times New Roman" w:hAnsi="Times New Roman" w:cs="Times New Roman"/>
          <w:b/>
          <w:sz w:val="24"/>
          <w:szCs w:val="24"/>
        </w:rPr>
        <w:t>: 3.0 GPA</w:t>
      </w:r>
    </w:p>
    <w:p w:rsidR="00405013" w:rsidRDefault="00405013" w:rsidP="0018001E">
      <w:pPr>
        <w:ind w:left="720"/>
        <w:rPr>
          <w:rFonts w:ascii="Times New Roman" w:hAnsi="Times New Roman" w:cs="Times New Roman"/>
          <w:b/>
          <w:sz w:val="24"/>
          <w:szCs w:val="24"/>
        </w:rPr>
      </w:pPr>
    </w:p>
    <w:p w:rsidR="00A466C9" w:rsidRPr="003F3128" w:rsidRDefault="00A466C9" w:rsidP="0018001E">
      <w:pPr>
        <w:ind w:left="720"/>
        <w:rPr>
          <w:rFonts w:ascii="Times New Roman" w:hAnsi="Times New Roman" w:cs="Times New Roman"/>
          <w:b/>
          <w:sz w:val="28"/>
          <w:szCs w:val="28"/>
        </w:rPr>
      </w:pPr>
      <w:r w:rsidRPr="003F3128">
        <w:rPr>
          <w:rFonts w:ascii="Times New Roman" w:hAnsi="Times New Roman" w:cs="Times New Roman"/>
          <w:b/>
          <w:sz w:val="28"/>
          <w:szCs w:val="28"/>
        </w:rPr>
        <w:t>Academic Progression (Quantitative Component)</w:t>
      </w:r>
    </w:p>
    <w:p w:rsidR="00A466C9" w:rsidRPr="0018001E" w:rsidRDefault="00A466C9" w:rsidP="0018001E">
      <w:pPr>
        <w:ind w:left="720"/>
        <w:rPr>
          <w:rFonts w:ascii="Times New Roman" w:hAnsi="Times New Roman" w:cs="Times New Roman"/>
          <w:b/>
        </w:rPr>
      </w:pPr>
    </w:p>
    <w:p w:rsidR="00A466C9" w:rsidRPr="003F3128" w:rsidRDefault="00A466C9" w:rsidP="006B0A55">
      <w:pPr>
        <w:ind w:left="720"/>
        <w:rPr>
          <w:rFonts w:ascii="Times New Roman" w:hAnsi="Times New Roman" w:cs="Times New Roman"/>
          <w:b/>
          <w:sz w:val="24"/>
          <w:szCs w:val="24"/>
        </w:rPr>
      </w:pPr>
      <w:r w:rsidRPr="003F3128">
        <w:rPr>
          <w:rFonts w:ascii="Times New Roman" w:hAnsi="Times New Roman" w:cs="Times New Roman"/>
          <w:b/>
          <w:sz w:val="24"/>
          <w:szCs w:val="24"/>
        </w:rPr>
        <w:t>Pace of Completion</w:t>
      </w:r>
    </w:p>
    <w:p w:rsidR="00A466C9" w:rsidRDefault="00A466C9" w:rsidP="0018001E">
      <w:pPr>
        <w:ind w:left="720"/>
        <w:rPr>
          <w:rFonts w:ascii="Times New Roman" w:hAnsi="Times New Roman" w:cs="Times New Roman"/>
          <w:sz w:val="24"/>
          <w:szCs w:val="24"/>
        </w:rPr>
      </w:pPr>
      <w:r w:rsidRPr="00405013">
        <w:rPr>
          <w:rFonts w:ascii="Times New Roman" w:hAnsi="Times New Roman" w:cs="Times New Roman"/>
          <w:sz w:val="24"/>
          <w:szCs w:val="24"/>
        </w:rPr>
        <w:t xml:space="preserve">Students are evaluated on pace of completion, meaning students must complete 66.67% of the credit hours in which they are enrolled beyond the last day of add/drop. The formula used to determine the pace of completion consists of taking the credit hours completed and dividing that number by the credit hours attempted. This number must be equal to or exceed 66.67%. Advance standing hours (e.g., transfer and AP) that are accepted for credit are counted in both the hours attempted and hours completed. </w:t>
      </w:r>
      <w:r w:rsidRPr="00854F77">
        <w:rPr>
          <w:rFonts w:ascii="Times New Roman" w:hAnsi="Times New Roman" w:cs="Times New Roman"/>
          <w:color w:val="FF0000"/>
          <w:sz w:val="24"/>
          <w:szCs w:val="24"/>
        </w:rPr>
        <w:t>Incompletes and withdrawals are attempted, but not completed credit hours and will decrease a student’s pace of completion.</w:t>
      </w:r>
      <w:r w:rsidRPr="00405013">
        <w:rPr>
          <w:rFonts w:ascii="Times New Roman" w:hAnsi="Times New Roman" w:cs="Times New Roman"/>
          <w:sz w:val="24"/>
          <w:szCs w:val="24"/>
        </w:rPr>
        <w:t xml:space="preserve"> Redemption and duplicate credits are counted as completed credit hours only once and will also decrease a student’s pace of completion.</w:t>
      </w:r>
    </w:p>
    <w:p w:rsidR="001547B7" w:rsidRDefault="001547B7" w:rsidP="0018001E">
      <w:pPr>
        <w:ind w:left="720"/>
        <w:rPr>
          <w:rFonts w:ascii="Times New Roman" w:hAnsi="Times New Roman" w:cs="Times New Roman"/>
          <w:sz w:val="24"/>
          <w:szCs w:val="24"/>
        </w:rPr>
      </w:pPr>
      <w:r>
        <w:rPr>
          <w:rFonts w:ascii="Times New Roman" w:hAnsi="Times New Roman" w:cs="Times New Roman"/>
          <w:b/>
          <w:sz w:val="24"/>
          <w:szCs w:val="24"/>
        </w:rPr>
        <w:t>Pass/ Fail</w:t>
      </w:r>
    </w:p>
    <w:p w:rsidR="001547B7" w:rsidRPr="001547B7" w:rsidRDefault="001547B7" w:rsidP="0018001E">
      <w:pPr>
        <w:ind w:left="720"/>
        <w:rPr>
          <w:rFonts w:ascii="Times New Roman" w:hAnsi="Times New Roman" w:cs="Times New Roman"/>
          <w:sz w:val="24"/>
          <w:szCs w:val="24"/>
        </w:rPr>
      </w:pPr>
      <w:r>
        <w:rPr>
          <w:rFonts w:ascii="Times New Roman" w:hAnsi="Times New Roman" w:cs="Times New Roman"/>
          <w:sz w:val="24"/>
          <w:szCs w:val="24"/>
        </w:rPr>
        <w:t>Grading as related to “Pass” or “Fail” does not im</w:t>
      </w:r>
      <w:r w:rsidR="00EC06F8">
        <w:rPr>
          <w:rFonts w:ascii="Times New Roman" w:hAnsi="Times New Roman" w:cs="Times New Roman"/>
          <w:sz w:val="24"/>
          <w:szCs w:val="24"/>
        </w:rPr>
        <w:t xml:space="preserve">pact </w:t>
      </w:r>
      <w:r w:rsidR="00CD74C1">
        <w:rPr>
          <w:rFonts w:ascii="Times New Roman" w:hAnsi="Times New Roman" w:cs="Times New Roman"/>
          <w:sz w:val="24"/>
          <w:szCs w:val="24"/>
        </w:rPr>
        <w:t xml:space="preserve">students’ </w:t>
      </w:r>
      <w:r w:rsidR="00EC06F8">
        <w:rPr>
          <w:rFonts w:ascii="Times New Roman" w:hAnsi="Times New Roman" w:cs="Times New Roman"/>
          <w:sz w:val="24"/>
          <w:szCs w:val="24"/>
        </w:rPr>
        <w:t xml:space="preserve">grade point average (GPA); however, </w:t>
      </w:r>
      <w:r>
        <w:rPr>
          <w:rFonts w:ascii="Times New Roman" w:hAnsi="Times New Roman" w:cs="Times New Roman"/>
          <w:sz w:val="24"/>
          <w:szCs w:val="24"/>
        </w:rPr>
        <w:t>this grading option</w:t>
      </w:r>
      <w:r w:rsidR="00EC06F8">
        <w:rPr>
          <w:rFonts w:ascii="Times New Roman" w:hAnsi="Times New Roman" w:cs="Times New Roman"/>
          <w:sz w:val="24"/>
          <w:szCs w:val="24"/>
        </w:rPr>
        <w:t xml:space="preserve"> does impact pace of completion.</w:t>
      </w:r>
    </w:p>
    <w:p w:rsidR="00A466C9" w:rsidRPr="0018001E" w:rsidRDefault="00A466C9" w:rsidP="0018001E">
      <w:pPr>
        <w:ind w:left="720"/>
        <w:rPr>
          <w:rFonts w:ascii="Times New Roman" w:hAnsi="Times New Roman" w:cs="Times New Roman"/>
          <w:b/>
          <w:sz w:val="24"/>
          <w:szCs w:val="24"/>
        </w:rPr>
      </w:pPr>
    </w:p>
    <w:p w:rsidR="00405013" w:rsidRDefault="00405013" w:rsidP="006B0A55">
      <w:pPr>
        <w:rPr>
          <w:rFonts w:ascii="Times New Roman" w:hAnsi="Times New Roman" w:cs="Times New Roman"/>
          <w:b/>
          <w:sz w:val="24"/>
          <w:szCs w:val="24"/>
        </w:rPr>
      </w:pPr>
    </w:p>
    <w:p w:rsidR="006B0A55" w:rsidRDefault="006B0A55" w:rsidP="0018001E">
      <w:pPr>
        <w:ind w:left="720"/>
        <w:rPr>
          <w:rFonts w:ascii="Times New Roman" w:hAnsi="Times New Roman" w:cs="Times New Roman"/>
          <w:b/>
          <w:sz w:val="24"/>
          <w:szCs w:val="24"/>
        </w:rPr>
      </w:pPr>
    </w:p>
    <w:p w:rsidR="006B0A55" w:rsidRDefault="006B0A55" w:rsidP="0018001E">
      <w:pPr>
        <w:ind w:left="720"/>
        <w:rPr>
          <w:rFonts w:ascii="Times New Roman" w:hAnsi="Times New Roman" w:cs="Times New Roman"/>
          <w:b/>
          <w:sz w:val="24"/>
          <w:szCs w:val="24"/>
        </w:rPr>
      </w:pPr>
    </w:p>
    <w:p w:rsidR="0020244A" w:rsidRDefault="0020244A" w:rsidP="0020244A">
      <w:pPr>
        <w:ind w:left="720"/>
        <w:rPr>
          <w:rFonts w:ascii="Times New Roman" w:hAnsi="Times New Roman" w:cs="Times New Roman"/>
          <w:b/>
          <w:sz w:val="28"/>
          <w:szCs w:val="28"/>
        </w:rPr>
      </w:pPr>
    </w:p>
    <w:p w:rsidR="0020244A" w:rsidRDefault="0020244A" w:rsidP="0020244A">
      <w:pPr>
        <w:ind w:left="720"/>
        <w:rPr>
          <w:rFonts w:ascii="Times New Roman" w:hAnsi="Times New Roman" w:cs="Times New Roman"/>
          <w:b/>
          <w:sz w:val="28"/>
          <w:szCs w:val="28"/>
        </w:rPr>
      </w:pPr>
    </w:p>
    <w:p w:rsidR="00847EFE" w:rsidRPr="003F3128" w:rsidRDefault="00652870" w:rsidP="0020244A">
      <w:pPr>
        <w:ind w:left="720"/>
        <w:rPr>
          <w:rFonts w:ascii="Times New Roman" w:hAnsi="Times New Roman" w:cs="Times New Roman"/>
          <w:b/>
          <w:sz w:val="28"/>
          <w:szCs w:val="28"/>
        </w:rPr>
      </w:pPr>
      <w:r w:rsidRPr="003F3128">
        <w:rPr>
          <w:rFonts w:ascii="Times New Roman" w:hAnsi="Times New Roman" w:cs="Times New Roman"/>
          <w:b/>
          <w:sz w:val="28"/>
          <w:szCs w:val="28"/>
        </w:rPr>
        <w:t>Maximum Time</w:t>
      </w:r>
      <w:r w:rsidR="006B0A55" w:rsidRPr="003F3128">
        <w:rPr>
          <w:rFonts w:ascii="Times New Roman" w:hAnsi="Times New Roman" w:cs="Times New Roman"/>
          <w:b/>
          <w:sz w:val="28"/>
          <w:szCs w:val="28"/>
        </w:rPr>
        <w:t xml:space="preserve"> </w:t>
      </w:r>
      <w:r w:rsidRPr="003F3128">
        <w:rPr>
          <w:rFonts w:ascii="Times New Roman" w:hAnsi="Times New Roman" w:cs="Times New Roman"/>
          <w:b/>
          <w:sz w:val="28"/>
          <w:szCs w:val="28"/>
        </w:rPr>
        <w:t>f</w:t>
      </w:r>
      <w:r w:rsidR="00A466C9" w:rsidRPr="003F3128">
        <w:rPr>
          <w:rFonts w:ascii="Times New Roman" w:hAnsi="Times New Roman" w:cs="Times New Roman"/>
          <w:b/>
          <w:sz w:val="28"/>
          <w:szCs w:val="28"/>
        </w:rPr>
        <w:t>rame</w:t>
      </w:r>
    </w:p>
    <w:p w:rsidR="00A466C9" w:rsidRPr="003F3128" w:rsidRDefault="00665342" w:rsidP="003F3128">
      <w:pPr>
        <w:ind w:left="720"/>
        <w:jc w:val="center"/>
        <w:rPr>
          <w:rFonts w:ascii="Times New Roman" w:hAnsi="Times New Roman" w:cs="Times New Roman"/>
          <w:b/>
          <w:sz w:val="24"/>
          <w:szCs w:val="24"/>
        </w:rPr>
      </w:pPr>
      <w:r w:rsidRPr="00665342">
        <w:rPr>
          <w:rFonts w:ascii="Times New Roman" w:hAnsi="Times New Roman" w:cs="Times New Roman"/>
          <w:b/>
          <w:sz w:val="24"/>
          <w:szCs w:val="24"/>
        </w:rPr>
        <w:t>Undergraduate Students</w:t>
      </w:r>
    </w:p>
    <w:p w:rsidR="00A466C9" w:rsidRPr="00405013" w:rsidRDefault="004336E3" w:rsidP="0018001E">
      <w:pPr>
        <w:ind w:left="720"/>
        <w:rPr>
          <w:rFonts w:ascii="Times New Roman" w:hAnsi="Times New Roman" w:cs="Times New Roman"/>
          <w:sz w:val="24"/>
          <w:szCs w:val="24"/>
        </w:rPr>
      </w:pPr>
      <w:r w:rsidRPr="003F3128">
        <w:rPr>
          <w:rFonts w:ascii="Times New Roman" w:hAnsi="Times New Roman" w:cs="Times New Roman"/>
          <w:sz w:val="24"/>
          <w:szCs w:val="24"/>
        </w:rPr>
        <w:t xml:space="preserve">Undergraduate </w:t>
      </w:r>
      <w:r w:rsidR="00A466C9" w:rsidRPr="003F3128">
        <w:rPr>
          <w:rFonts w:ascii="Times New Roman" w:hAnsi="Times New Roman" w:cs="Times New Roman"/>
          <w:sz w:val="24"/>
          <w:szCs w:val="24"/>
        </w:rPr>
        <w:t xml:space="preserve">Students </w:t>
      </w:r>
      <w:r w:rsidR="00A466C9" w:rsidRPr="00405013">
        <w:rPr>
          <w:rFonts w:ascii="Times New Roman" w:hAnsi="Times New Roman" w:cs="Times New Roman"/>
          <w:sz w:val="24"/>
          <w:szCs w:val="24"/>
        </w:rPr>
        <w:t>must complete their degree in 150% of the time</w:t>
      </w:r>
      <w:r w:rsidR="00665342">
        <w:rPr>
          <w:rFonts w:ascii="Times New Roman" w:hAnsi="Times New Roman" w:cs="Times New Roman"/>
          <w:sz w:val="24"/>
          <w:szCs w:val="24"/>
        </w:rPr>
        <w:t xml:space="preserve"> </w:t>
      </w:r>
      <w:r w:rsidR="00A466C9" w:rsidRPr="00405013">
        <w:rPr>
          <w:rFonts w:ascii="Times New Roman" w:hAnsi="Times New Roman" w:cs="Times New Roman"/>
          <w:sz w:val="24"/>
          <w:szCs w:val="24"/>
        </w:rPr>
        <w:t>frame published in the University Catalog. The maximum time</w:t>
      </w:r>
      <w:r w:rsidR="00665342">
        <w:rPr>
          <w:rFonts w:ascii="Times New Roman" w:hAnsi="Times New Roman" w:cs="Times New Roman"/>
          <w:sz w:val="24"/>
          <w:szCs w:val="24"/>
        </w:rPr>
        <w:t xml:space="preserve"> </w:t>
      </w:r>
      <w:r w:rsidR="00A466C9" w:rsidRPr="00405013">
        <w:rPr>
          <w:rFonts w:ascii="Times New Roman" w:hAnsi="Times New Roman" w:cs="Times New Roman"/>
          <w:sz w:val="24"/>
          <w:szCs w:val="24"/>
        </w:rPr>
        <w:t>frame for an undergraduate degree is measured by the average number of credit hours required to complete a degree multiplied by 150%. This is the maximum number of credit hours a student can attempt and maintain</w:t>
      </w:r>
      <w:r w:rsidR="00665342">
        <w:rPr>
          <w:rFonts w:ascii="Times New Roman" w:hAnsi="Times New Roman" w:cs="Times New Roman"/>
          <w:sz w:val="24"/>
          <w:szCs w:val="24"/>
        </w:rPr>
        <w:t xml:space="preserve"> SAP</w:t>
      </w:r>
      <w:r w:rsidR="00A466C9" w:rsidRPr="00405013">
        <w:rPr>
          <w:rFonts w:ascii="Times New Roman" w:hAnsi="Times New Roman" w:cs="Times New Roman"/>
          <w:sz w:val="24"/>
          <w:szCs w:val="24"/>
        </w:rPr>
        <w:t>. Advance standing hours applied towards the student’s degree program (e.g., transfer and AP) count in the maximum time</w:t>
      </w:r>
      <w:r w:rsidR="000A7D2C">
        <w:rPr>
          <w:rFonts w:ascii="Times New Roman" w:hAnsi="Times New Roman" w:cs="Times New Roman"/>
          <w:sz w:val="24"/>
          <w:szCs w:val="24"/>
        </w:rPr>
        <w:t xml:space="preserve"> </w:t>
      </w:r>
      <w:r w:rsidR="00A466C9" w:rsidRPr="00405013">
        <w:rPr>
          <w:rFonts w:ascii="Times New Roman" w:hAnsi="Times New Roman" w:cs="Times New Roman"/>
          <w:sz w:val="24"/>
          <w:szCs w:val="24"/>
        </w:rPr>
        <w:t>frame.</w:t>
      </w:r>
    </w:p>
    <w:p w:rsidR="00A466C9" w:rsidRPr="0018001E" w:rsidRDefault="00A466C9" w:rsidP="00405013">
      <w:pPr>
        <w:spacing w:line="240" w:lineRule="auto"/>
        <w:ind w:left="720"/>
        <w:rPr>
          <w:rFonts w:ascii="Times New Roman" w:hAnsi="Times New Roman" w:cs="Times New Roman"/>
        </w:rPr>
      </w:pPr>
    </w:p>
    <w:p w:rsidR="00A466C9" w:rsidRPr="00405013" w:rsidRDefault="00CD3549" w:rsidP="00405013">
      <w:pPr>
        <w:spacing w:line="240" w:lineRule="auto"/>
        <w:ind w:left="720"/>
        <w:rPr>
          <w:rFonts w:ascii="Times New Roman" w:hAnsi="Times New Roman" w:cs="Times New Roman"/>
          <w:sz w:val="24"/>
          <w:szCs w:val="24"/>
        </w:rPr>
      </w:pPr>
      <w:r w:rsidRPr="00405013">
        <w:rPr>
          <w:rFonts w:ascii="Times New Roman" w:hAnsi="Times New Roman" w:cs="Times New Roman"/>
          <w:b/>
          <w:sz w:val="24"/>
          <w:szCs w:val="24"/>
        </w:rPr>
        <w:t>Example:</w:t>
      </w:r>
      <w:r w:rsidRPr="00405013">
        <w:rPr>
          <w:rFonts w:ascii="Times New Roman" w:hAnsi="Times New Roman" w:cs="Times New Roman"/>
          <w:sz w:val="24"/>
          <w:szCs w:val="24"/>
        </w:rPr>
        <w:t xml:space="preserve"> </w:t>
      </w:r>
      <w:r w:rsidR="00A466C9" w:rsidRPr="00405013">
        <w:rPr>
          <w:rFonts w:ascii="Times New Roman" w:hAnsi="Times New Roman" w:cs="Times New Roman"/>
          <w:sz w:val="24"/>
          <w:szCs w:val="24"/>
        </w:rPr>
        <w:t>credits needed to fulfill degree requirements= 124</w:t>
      </w:r>
    </w:p>
    <w:p w:rsidR="00A466C9" w:rsidRPr="00405013" w:rsidRDefault="00405013" w:rsidP="00405013">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466C9" w:rsidRPr="00405013">
        <w:rPr>
          <w:rFonts w:ascii="Times New Roman" w:hAnsi="Times New Roman" w:cs="Times New Roman"/>
          <w:sz w:val="24"/>
          <w:szCs w:val="24"/>
        </w:rPr>
        <w:t>124 x 150% = 186</w:t>
      </w:r>
    </w:p>
    <w:p w:rsidR="00A466C9" w:rsidRPr="00405013" w:rsidRDefault="00405013" w:rsidP="00405013">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A466C9" w:rsidRPr="00405013">
        <w:rPr>
          <w:rFonts w:ascii="Times New Roman" w:hAnsi="Times New Roman" w:cs="Times New Roman"/>
          <w:sz w:val="24"/>
          <w:szCs w:val="24"/>
        </w:rPr>
        <w:t>Maximum credit hours attempted for satisfactory progress = 186</w:t>
      </w:r>
    </w:p>
    <w:p w:rsidR="00405013" w:rsidRDefault="00405013" w:rsidP="0018001E">
      <w:pPr>
        <w:ind w:left="720"/>
        <w:rPr>
          <w:rFonts w:ascii="Times New Roman" w:hAnsi="Times New Roman" w:cs="Times New Roman"/>
          <w:sz w:val="24"/>
          <w:szCs w:val="24"/>
        </w:rPr>
      </w:pPr>
    </w:p>
    <w:p w:rsidR="0002622C" w:rsidRPr="00405013" w:rsidRDefault="00D27E14" w:rsidP="0018001E">
      <w:pPr>
        <w:ind w:left="720"/>
        <w:rPr>
          <w:rFonts w:ascii="Times New Roman" w:hAnsi="Times New Roman" w:cs="Times New Roman"/>
          <w:sz w:val="24"/>
          <w:szCs w:val="24"/>
        </w:rPr>
      </w:pPr>
      <w:r w:rsidRPr="003F3128">
        <w:rPr>
          <w:rFonts w:ascii="Times New Roman" w:hAnsi="Times New Roman" w:cs="Times New Roman"/>
          <w:sz w:val="24"/>
          <w:szCs w:val="24"/>
        </w:rPr>
        <w:t xml:space="preserve">Undergraduate </w:t>
      </w:r>
      <w:r w:rsidR="0002622C" w:rsidRPr="003F3128">
        <w:rPr>
          <w:rFonts w:ascii="Times New Roman" w:hAnsi="Times New Roman" w:cs="Times New Roman"/>
          <w:sz w:val="24"/>
          <w:szCs w:val="24"/>
        </w:rPr>
        <w:t>Students</w:t>
      </w:r>
      <w:r w:rsidR="0002622C" w:rsidRPr="00405013">
        <w:rPr>
          <w:rFonts w:ascii="Times New Roman" w:hAnsi="Times New Roman" w:cs="Times New Roman"/>
          <w:i/>
          <w:sz w:val="24"/>
          <w:szCs w:val="24"/>
        </w:rPr>
        <w:t xml:space="preserve"> </w:t>
      </w:r>
      <w:r w:rsidR="0002622C" w:rsidRPr="00405013">
        <w:rPr>
          <w:rFonts w:ascii="Times New Roman" w:hAnsi="Times New Roman" w:cs="Times New Roman"/>
          <w:sz w:val="24"/>
          <w:szCs w:val="24"/>
        </w:rPr>
        <w:t>may continue to receive financial aid if their total attempted credit hours do not exceed 150% of the credits needed to complete their program of study. In the example provided above</w:t>
      </w:r>
      <w:r w:rsidR="00C61339" w:rsidRPr="00405013">
        <w:rPr>
          <w:rFonts w:ascii="Times New Roman" w:hAnsi="Times New Roman" w:cs="Times New Roman"/>
          <w:sz w:val="24"/>
          <w:szCs w:val="24"/>
        </w:rPr>
        <w:t>,</w:t>
      </w:r>
      <w:r w:rsidR="0002622C" w:rsidRPr="00405013">
        <w:rPr>
          <w:rFonts w:ascii="Times New Roman" w:hAnsi="Times New Roman" w:cs="Times New Roman"/>
          <w:sz w:val="24"/>
          <w:szCs w:val="24"/>
        </w:rPr>
        <w:t xml:space="preserve"> the program of study requires 124 credits for completion, a student may attempt </w:t>
      </w:r>
      <w:r w:rsidR="00405013">
        <w:rPr>
          <w:rFonts w:ascii="Times New Roman" w:hAnsi="Times New Roman" w:cs="Times New Roman"/>
          <w:sz w:val="24"/>
          <w:szCs w:val="24"/>
        </w:rPr>
        <w:t xml:space="preserve">up to </w:t>
      </w:r>
      <w:r w:rsidR="0002622C" w:rsidRPr="00405013">
        <w:rPr>
          <w:rFonts w:ascii="Times New Roman" w:hAnsi="Times New Roman" w:cs="Times New Roman"/>
          <w:sz w:val="24"/>
          <w:szCs w:val="24"/>
        </w:rPr>
        <w:t>186 credits.</w:t>
      </w:r>
    </w:p>
    <w:p w:rsidR="00405013" w:rsidRPr="00665342" w:rsidRDefault="003F3128" w:rsidP="003F3128">
      <w:pPr>
        <w:ind w:left="720"/>
        <w:jc w:val="center"/>
        <w:rPr>
          <w:rFonts w:ascii="Times New Roman" w:hAnsi="Times New Roman" w:cs="Times New Roman"/>
          <w:b/>
          <w:sz w:val="24"/>
          <w:szCs w:val="24"/>
        </w:rPr>
      </w:pPr>
      <w:r w:rsidRPr="003F3128">
        <w:rPr>
          <w:rFonts w:ascii="Times New Roman" w:hAnsi="Times New Roman" w:cs="Times New Roman"/>
          <w:b/>
          <w:sz w:val="24"/>
          <w:szCs w:val="24"/>
        </w:rPr>
        <w:t>Graduate students</w:t>
      </w:r>
    </w:p>
    <w:p w:rsidR="00847EFE" w:rsidRDefault="00847EFE" w:rsidP="0018001E">
      <w:pPr>
        <w:ind w:left="720"/>
        <w:rPr>
          <w:rFonts w:ascii="Times New Roman" w:hAnsi="Times New Roman" w:cs="Times New Roman"/>
          <w:sz w:val="24"/>
          <w:szCs w:val="24"/>
        </w:rPr>
      </w:pPr>
      <w:r w:rsidRPr="003F3128">
        <w:rPr>
          <w:rFonts w:ascii="Times New Roman" w:hAnsi="Times New Roman" w:cs="Times New Roman"/>
          <w:sz w:val="24"/>
          <w:szCs w:val="24"/>
        </w:rPr>
        <w:t>Graduate stu</w:t>
      </w:r>
      <w:r w:rsidR="00405013" w:rsidRPr="003F3128">
        <w:rPr>
          <w:rFonts w:ascii="Times New Roman" w:hAnsi="Times New Roman" w:cs="Times New Roman"/>
          <w:sz w:val="24"/>
          <w:szCs w:val="24"/>
        </w:rPr>
        <w:t>dents</w:t>
      </w:r>
      <w:r w:rsidR="00405013">
        <w:rPr>
          <w:rFonts w:ascii="Times New Roman" w:hAnsi="Times New Roman" w:cs="Times New Roman"/>
          <w:sz w:val="24"/>
          <w:szCs w:val="24"/>
        </w:rPr>
        <w:t xml:space="preserve"> are required to complete </w:t>
      </w:r>
      <w:r w:rsidRPr="0018001E">
        <w:rPr>
          <w:rFonts w:ascii="Times New Roman" w:hAnsi="Times New Roman" w:cs="Times New Roman"/>
          <w:sz w:val="24"/>
          <w:szCs w:val="24"/>
        </w:rPr>
        <w:t>100</w:t>
      </w:r>
      <w:r w:rsidR="00405013">
        <w:rPr>
          <w:rFonts w:ascii="Times New Roman" w:hAnsi="Times New Roman" w:cs="Times New Roman"/>
          <w:sz w:val="24"/>
          <w:szCs w:val="24"/>
        </w:rPr>
        <w:t>%</w:t>
      </w:r>
      <w:r w:rsidRPr="0018001E">
        <w:rPr>
          <w:rFonts w:ascii="Times New Roman" w:hAnsi="Times New Roman" w:cs="Times New Roman"/>
          <w:sz w:val="24"/>
          <w:szCs w:val="24"/>
        </w:rPr>
        <w:t xml:space="preserve"> of the time</w:t>
      </w:r>
      <w:r w:rsidR="002711FB">
        <w:rPr>
          <w:rFonts w:ascii="Times New Roman" w:hAnsi="Times New Roman" w:cs="Times New Roman"/>
          <w:sz w:val="24"/>
          <w:szCs w:val="24"/>
        </w:rPr>
        <w:t xml:space="preserve"> </w:t>
      </w:r>
      <w:r w:rsidRPr="0018001E">
        <w:rPr>
          <w:rFonts w:ascii="Times New Roman" w:hAnsi="Times New Roman" w:cs="Times New Roman"/>
          <w:sz w:val="24"/>
          <w:szCs w:val="24"/>
        </w:rPr>
        <w:t>frame published in the University Catalog. The maximum time</w:t>
      </w:r>
      <w:r w:rsidR="002711FB">
        <w:rPr>
          <w:rFonts w:ascii="Times New Roman" w:hAnsi="Times New Roman" w:cs="Times New Roman"/>
          <w:sz w:val="24"/>
          <w:szCs w:val="24"/>
        </w:rPr>
        <w:t xml:space="preserve"> </w:t>
      </w:r>
      <w:r w:rsidRPr="0018001E">
        <w:rPr>
          <w:rFonts w:ascii="Times New Roman" w:hAnsi="Times New Roman" w:cs="Times New Roman"/>
          <w:sz w:val="24"/>
          <w:szCs w:val="24"/>
        </w:rPr>
        <w:t xml:space="preserve">frame for a graduate degree is measured by the number of credit hours required to complete the degree multiplied by 100%. This is the maximum number of credit hours a student can attempt and maintain satisfactory academic progress. </w:t>
      </w:r>
    </w:p>
    <w:p w:rsidR="004336E3" w:rsidRPr="0018001E" w:rsidRDefault="004336E3" w:rsidP="0018001E">
      <w:pPr>
        <w:ind w:left="720"/>
        <w:rPr>
          <w:rFonts w:ascii="Times New Roman" w:hAnsi="Times New Roman" w:cs="Times New Roman"/>
          <w:sz w:val="24"/>
          <w:szCs w:val="24"/>
        </w:rPr>
      </w:pPr>
    </w:p>
    <w:p w:rsidR="00847EFE" w:rsidRPr="0018001E" w:rsidRDefault="00847EFE" w:rsidP="0018001E">
      <w:pPr>
        <w:ind w:left="720"/>
        <w:rPr>
          <w:rFonts w:ascii="Times New Roman" w:hAnsi="Times New Roman" w:cs="Times New Roman"/>
          <w:sz w:val="24"/>
          <w:szCs w:val="24"/>
        </w:rPr>
      </w:pPr>
      <w:r w:rsidRPr="00405013">
        <w:rPr>
          <w:rFonts w:ascii="Times New Roman" w:hAnsi="Times New Roman" w:cs="Times New Roman"/>
          <w:b/>
          <w:sz w:val="24"/>
          <w:szCs w:val="24"/>
        </w:rPr>
        <w:t>Example:</w:t>
      </w:r>
      <w:r w:rsidRPr="0018001E">
        <w:rPr>
          <w:rFonts w:ascii="Times New Roman" w:hAnsi="Times New Roman" w:cs="Times New Roman"/>
          <w:sz w:val="24"/>
          <w:szCs w:val="24"/>
        </w:rPr>
        <w:t xml:space="preserve"> credits needed to fulfill degree requirements = 36      </w:t>
      </w:r>
    </w:p>
    <w:p w:rsidR="00847EFE" w:rsidRPr="0018001E" w:rsidRDefault="00847EFE" w:rsidP="0018001E">
      <w:pPr>
        <w:ind w:left="720"/>
        <w:rPr>
          <w:rFonts w:ascii="Times New Roman" w:hAnsi="Times New Roman" w:cs="Times New Roman"/>
          <w:sz w:val="24"/>
          <w:szCs w:val="24"/>
        </w:rPr>
      </w:pPr>
      <w:r w:rsidRPr="0018001E">
        <w:rPr>
          <w:rFonts w:ascii="Times New Roman" w:hAnsi="Times New Roman" w:cs="Times New Roman"/>
          <w:sz w:val="24"/>
          <w:szCs w:val="24"/>
        </w:rPr>
        <w:t>36 x 100% = 36</w:t>
      </w:r>
    </w:p>
    <w:p w:rsidR="00847EFE" w:rsidRPr="0018001E" w:rsidRDefault="00847EFE" w:rsidP="0018001E">
      <w:pPr>
        <w:ind w:left="720"/>
        <w:rPr>
          <w:rFonts w:ascii="Times New Roman" w:hAnsi="Times New Roman" w:cs="Times New Roman"/>
          <w:sz w:val="24"/>
          <w:szCs w:val="24"/>
        </w:rPr>
      </w:pPr>
      <w:r w:rsidRPr="0018001E">
        <w:rPr>
          <w:rFonts w:ascii="Times New Roman" w:hAnsi="Times New Roman" w:cs="Times New Roman"/>
          <w:sz w:val="24"/>
          <w:szCs w:val="24"/>
        </w:rPr>
        <w:t>Maximum credit hours attempted for satisfactory academic progress =</w:t>
      </w:r>
      <w:r w:rsidR="00405013">
        <w:rPr>
          <w:rFonts w:ascii="Times New Roman" w:hAnsi="Times New Roman" w:cs="Times New Roman"/>
          <w:sz w:val="24"/>
          <w:szCs w:val="24"/>
        </w:rPr>
        <w:t xml:space="preserve"> </w:t>
      </w:r>
      <w:r w:rsidRPr="0018001E">
        <w:rPr>
          <w:rFonts w:ascii="Times New Roman" w:hAnsi="Times New Roman" w:cs="Times New Roman"/>
          <w:sz w:val="24"/>
          <w:szCs w:val="24"/>
        </w:rPr>
        <w:t xml:space="preserve">36            </w:t>
      </w:r>
    </w:p>
    <w:p w:rsidR="004336E3" w:rsidRDefault="004336E3" w:rsidP="0018001E">
      <w:pPr>
        <w:ind w:left="720"/>
        <w:rPr>
          <w:rFonts w:ascii="Times New Roman" w:hAnsi="Times New Roman" w:cs="Times New Roman"/>
          <w:sz w:val="24"/>
          <w:szCs w:val="24"/>
        </w:rPr>
      </w:pPr>
    </w:p>
    <w:p w:rsidR="00847EFE" w:rsidRPr="0018001E" w:rsidRDefault="00847EFE" w:rsidP="0018001E">
      <w:pPr>
        <w:ind w:left="720"/>
        <w:rPr>
          <w:rFonts w:ascii="Times New Roman" w:hAnsi="Times New Roman" w:cs="Times New Roman"/>
          <w:sz w:val="24"/>
          <w:szCs w:val="24"/>
        </w:rPr>
      </w:pPr>
      <w:r w:rsidRPr="00665342">
        <w:rPr>
          <w:rFonts w:ascii="Times New Roman" w:hAnsi="Times New Roman" w:cs="Times New Roman"/>
          <w:b/>
          <w:sz w:val="24"/>
          <w:szCs w:val="24"/>
        </w:rPr>
        <w:t>Graduate Students</w:t>
      </w:r>
      <w:r w:rsidRPr="0018001E">
        <w:rPr>
          <w:rFonts w:ascii="Times New Roman" w:hAnsi="Times New Roman" w:cs="Times New Roman"/>
          <w:sz w:val="24"/>
          <w:szCs w:val="24"/>
        </w:rPr>
        <w:t xml:space="preserve"> may continue to receive financial aid if their total attempted credit hours do not exceed 100% of the credits needed to complete their program of study. In the example provided above, the program of study requires 36 credits for completion, a student may attempt </w:t>
      </w:r>
      <w:r w:rsidR="00405013">
        <w:rPr>
          <w:rFonts w:ascii="Times New Roman" w:hAnsi="Times New Roman" w:cs="Times New Roman"/>
          <w:sz w:val="24"/>
          <w:szCs w:val="24"/>
        </w:rPr>
        <w:t xml:space="preserve">up to </w:t>
      </w:r>
      <w:r w:rsidRPr="0018001E">
        <w:rPr>
          <w:rFonts w:ascii="Times New Roman" w:hAnsi="Times New Roman" w:cs="Times New Roman"/>
          <w:sz w:val="24"/>
          <w:szCs w:val="24"/>
        </w:rPr>
        <w:t>36 credits.</w:t>
      </w:r>
    </w:p>
    <w:p w:rsidR="00847EFE" w:rsidRPr="0018001E" w:rsidRDefault="00847EFE" w:rsidP="0018001E">
      <w:pPr>
        <w:ind w:left="720"/>
        <w:rPr>
          <w:rFonts w:ascii="Times New Roman" w:hAnsi="Times New Roman" w:cs="Times New Roman"/>
          <w:sz w:val="24"/>
          <w:szCs w:val="24"/>
        </w:rPr>
      </w:pPr>
    </w:p>
    <w:p w:rsidR="003F3128" w:rsidRDefault="003F3128" w:rsidP="004336E3">
      <w:pPr>
        <w:ind w:left="720"/>
        <w:rPr>
          <w:rFonts w:ascii="Times New Roman" w:hAnsi="Times New Roman" w:cs="Times New Roman"/>
          <w:b/>
          <w:sz w:val="24"/>
          <w:szCs w:val="24"/>
        </w:rPr>
      </w:pPr>
    </w:p>
    <w:p w:rsidR="003F3128" w:rsidRDefault="003F3128" w:rsidP="004336E3">
      <w:pPr>
        <w:ind w:left="720"/>
        <w:rPr>
          <w:rFonts w:ascii="Times New Roman" w:hAnsi="Times New Roman" w:cs="Times New Roman"/>
          <w:b/>
          <w:sz w:val="24"/>
          <w:szCs w:val="24"/>
        </w:rPr>
      </w:pPr>
    </w:p>
    <w:p w:rsidR="004336E3" w:rsidRPr="003F3128" w:rsidRDefault="004336E3" w:rsidP="004336E3">
      <w:pPr>
        <w:ind w:left="720"/>
        <w:rPr>
          <w:rFonts w:ascii="Times New Roman" w:hAnsi="Times New Roman" w:cs="Times New Roman"/>
          <w:b/>
          <w:sz w:val="28"/>
          <w:szCs w:val="28"/>
        </w:rPr>
      </w:pPr>
      <w:r w:rsidRPr="003F3128">
        <w:rPr>
          <w:rFonts w:ascii="Times New Roman" w:hAnsi="Times New Roman" w:cs="Times New Roman"/>
          <w:b/>
          <w:sz w:val="28"/>
          <w:szCs w:val="28"/>
        </w:rPr>
        <w:t xml:space="preserve">Students with learning or other disabilities </w:t>
      </w:r>
    </w:p>
    <w:p w:rsidR="0002622C" w:rsidRPr="0018001E" w:rsidRDefault="004336E3" w:rsidP="0018001E">
      <w:pPr>
        <w:ind w:left="720"/>
        <w:rPr>
          <w:rFonts w:ascii="Times New Roman" w:hAnsi="Times New Roman" w:cs="Times New Roman"/>
          <w:sz w:val="24"/>
          <w:szCs w:val="24"/>
        </w:rPr>
      </w:pPr>
      <w:r>
        <w:rPr>
          <w:rFonts w:ascii="Times New Roman" w:hAnsi="Times New Roman" w:cs="Times New Roman"/>
          <w:sz w:val="24"/>
          <w:szCs w:val="24"/>
        </w:rPr>
        <w:t xml:space="preserve">Students </w:t>
      </w:r>
      <w:r w:rsidR="0002622C" w:rsidRPr="0018001E">
        <w:rPr>
          <w:rFonts w:ascii="Times New Roman" w:hAnsi="Times New Roman" w:cs="Times New Roman"/>
          <w:sz w:val="24"/>
          <w:szCs w:val="24"/>
        </w:rPr>
        <w:t>should immediately contact the Office of Disability Services so that appropriate accommodations can be made.  Students with documented disabilities and functional limitations are still held to the same academic expectations as other students.  If the student has self-identified with the Office of</w:t>
      </w:r>
      <w:r>
        <w:rPr>
          <w:rFonts w:ascii="Times New Roman" w:hAnsi="Times New Roman" w:cs="Times New Roman"/>
          <w:sz w:val="24"/>
          <w:szCs w:val="24"/>
        </w:rPr>
        <w:t xml:space="preserve"> </w:t>
      </w:r>
      <w:r w:rsidR="0002622C" w:rsidRPr="0018001E">
        <w:rPr>
          <w:rFonts w:ascii="Times New Roman" w:hAnsi="Times New Roman" w:cs="Times New Roman"/>
          <w:sz w:val="24"/>
          <w:szCs w:val="24"/>
        </w:rPr>
        <w:t>Disabil</w:t>
      </w:r>
      <w:r>
        <w:rPr>
          <w:rFonts w:ascii="Times New Roman" w:hAnsi="Times New Roman" w:cs="Times New Roman"/>
          <w:sz w:val="24"/>
          <w:szCs w:val="24"/>
        </w:rPr>
        <w:t>ity Services and is</w:t>
      </w:r>
      <w:r w:rsidR="0002622C" w:rsidRPr="0018001E">
        <w:rPr>
          <w:rFonts w:ascii="Times New Roman" w:hAnsi="Times New Roman" w:cs="Times New Roman"/>
          <w:sz w:val="24"/>
          <w:szCs w:val="24"/>
        </w:rPr>
        <w:t xml:space="preserve"> receiving appropriate accommodations, the student should be able to maintain sati</w:t>
      </w:r>
      <w:r>
        <w:rPr>
          <w:rFonts w:ascii="Times New Roman" w:hAnsi="Times New Roman" w:cs="Times New Roman"/>
          <w:sz w:val="24"/>
          <w:szCs w:val="24"/>
        </w:rPr>
        <w:t>sfactory academic progress for Financial A</w:t>
      </w:r>
      <w:r w:rsidR="0002622C" w:rsidRPr="0018001E">
        <w:rPr>
          <w:rFonts w:ascii="Times New Roman" w:hAnsi="Times New Roman" w:cs="Times New Roman"/>
          <w:sz w:val="24"/>
          <w:szCs w:val="24"/>
        </w:rPr>
        <w:t>id purposes.</w:t>
      </w:r>
    </w:p>
    <w:p w:rsidR="00A466C9" w:rsidRPr="002711FB" w:rsidRDefault="00A466C9" w:rsidP="0018001E">
      <w:pPr>
        <w:ind w:left="720"/>
        <w:rPr>
          <w:rFonts w:ascii="Times New Roman" w:hAnsi="Times New Roman" w:cs="Times New Roman"/>
          <w:b/>
          <w:sz w:val="28"/>
          <w:szCs w:val="28"/>
        </w:rPr>
      </w:pPr>
      <w:r w:rsidRPr="002711FB">
        <w:rPr>
          <w:rFonts w:ascii="Times New Roman" w:hAnsi="Times New Roman" w:cs="Times New Roman"/>
          <w:b/>
          <w:sz w:val="28"/>
          <w:szCs w:val="28"/>
        </w:rPr>
        <w:t>Treatment of Specific Courses</w:t>
      </w:r>
    </w:p>
    <w:p w:rsidR="00A466C9" w:rsidRDefault="00A466C9" w:rsidP="004336E3">
      <w:pPr>
        <w:pStyle w:val="ListParagraph"/>
        <w:numPr>
          <w:ilvl w:val="0"/>
          <w:numId w:val="1"/>
        </w:numPr>
        <w:rPr>
          <w:rFonts w:ascii="Times New Roman" w:hAnsi="Times New Roman" w:cs="Times New Roman"/>
          <w:sz w:val="24"/>
          <w:szCs w:val="24"/>
        </w:rPr>
      </w:pPr>
      <w:r w:rsidRPr="004336E3">
        <w:rPr>
          <w:rFonts w:ascii="Times New Roman" w:hAnsi="Times New Roman" w:cs="Times New Roman"/>
          <w:sz w:val="24"/>
          <w:szCs w:val="24"/>
        </w:rPr>
        <w:t>Developmental and supplemental university instruction courses are used</w:t>
      </w:r>
      <w:r w:rsidR="004336E3" w:rsidRPr="004336E3">
        <w:rPr>
          <w:rFonts w:ascii="Times New Roman" w:hAnsi="Times New Roman" w:cs="Times New Roman"/>
          <w:sz w:val="24"/>
          <w:szCs w:val="24"/>
        </w:rPr>
        <w:t xml:space="preserve"> to establish eligibility for Financial Aid </w:t>
      </w:r>
      <w:r w:rsidRPr="004336E3">
        <w:rPr>
          <w:rFonts w:ascii="Times New Roman" w:hAnsi="Times New Roman" w:cs="Times New Roman"/>
          <w:sz w:val="24"/>
          <w:szCs w:val="24"/>
        </w:rPr>
        <w:t>based on full-time or part-time enrollment only. Credits are assigned to developmental and supplemental courses, but these credits do not count toward degree requirements or</w:t>
      </w:r>
      <w:r w:rsidR="002711FB">
        <w:rPr>
          <w:rFonts w:ascii="Times New Roman" w:hAnsi="Times New Roman" w:cs="Times New Roman"/>
          <w:sz w:val="24"/>
          <w:szCs w:val="24"/>
        </w:rPr>
        <w:t xml:space="preserve"> SAP</w:t>
      </w:r>
      <w:r w:rsidRPr="004336E3">
        <w:rPr>
          <w:rFonts w:ascii="Times New Roman" w:hAnsi="Times New Roman" w:cs="Times New Roman"/>
          <w:sz w:val="24"/>
          <w:szCs w:val="24"/>
        </w:rPr>
        <w:t>.</w:t>
      </w:r>
      <w:r w:rsidR="004336E3">
        <w:rPr>
          <w:rFonts w:ascii="Times New Roman" w:hAnsi="Times New Roman" w:cs="Times New Roman"/>
          <w:sz w:val="24"/>
          <w:szCs w:val="24"/>
        </w:rPr>
        <w:t xml:space="preserve"> </w:t>
      </w:r>
      <w:r w:rsidRPr="004336E3">
        <w:rPr>
          <w:rFonts w:ascii="Times New Roman" w:hAnsi="Times New Roman" w:cs="Times New Roman"/>
          <w:sz w:val="24"/>
          <w:szCs w:val="24"/>
        </w:rPr>
        <w:t>Students may receive financial aid for a maximum of 30 semester hours of developmental and supplemental courses as long as the courses are required as a result of placement testing, the student is in an eligible program of study and SAP requirements continue to be met.</w:t>
      </w:r>
      <w:r w:rsidR="004336E3">
        <w:rPr>
          <w:rFonts w:ascii="Times New Roman" w:hAnsi="Times New Roman" w:cs="Times New Roman"/>
          <w:sz w:val="24"/>
          <w:szCs w:val="24"/>
        </w:rPr>
        <w:t xml:space="preserve"> </w:t>
      </w:r>
      <w:r w:rsidRPr="004336E3">
        <w:rPr>
          <w:rFonts w:ascii="Times New Roman" w:hAnsi="Times New Roman" w:cs="Times New Roman"/>
          <w:sz w:val="24"/>
          <w:szCs w:val="24"/>
        </w:rPr>
        <w:t xml:space="preserve">When counting developmental credits for SAP, if a student received a “U” (unsatisfactory) grade, the credits count as attempted but not earned. However, in the Registrar’s system the “U” grade is not counted as attempted or earned. </w:t>
      </w:r>
    </w:p>
    <w:p w:rsidR="004336E3" w:rsidRPr="004336E3" w:rsidRDefault="004336E3" w:rsidP="004336E3">
      <w:pPr>
        <w:pStyle w:val="ListParagraph"/>
        <w:ind w:left="1440"/>
        <w:rPr>
          <w:rFonts w:ascii="Times New Roman" w:hAnsi="Times New Roman" w:cs="Times New Roman"/>
          <w:sz w:val="24"/>
          <w:szCs w:val="24"/>
        </w:rPr>
      </w:pPr>
    </w:p>
    <w:p w:rsidR="00A466C9" w:rsidRDefault="00A466C9" w:rsidP="004336E3">
      <w:pPr>
        <w:pStyle w:val="ListParagraph"/>
        <w:numPr>
          <w:ilvl w:val="0"/>
          <w:numId w:val="2"/>
        </w:numPr>
        <w:rPr>
          <w:rFonts w:ascii="Times New Roman" w:hAnsi="Times New Roman" w:cs="Times New Roman"/>
          <w:sz w:val="24"/>
          <w:szCs w:val="24"/>
        </w:rPr>
      </w:pPr>
      <w:r w:rsidRPr="004336E3">
        <w:rPr>
          <w:rFonts w:ascii="Times New Roman" w:hAnsi="Times New Roman" w:cs="Times New Roman"/>
          <w:sz w:val="24"/>
          <w:szCs w:val="24"/>
        </w:rPr>
        <w:t>English as a Second Language (ESL) courses are not counted towards a student's qualitative and pace progression standards for SAP. ESL credits are unlimited in number as long as they are taken as part of an eligible program and SAP requirements continue to be met.</w:t>
      </w:r>
    </w:p>
    <w:p w:rsidR="004336E3" w:rsidRPr="004336E3" w:rsidRDefault="004336E3" w:rsidP="004336E3">
      <w:pPr>
        <w:pStyle w:val="ListParagraph"/>
        <w:ind w:left="1440"/>
        <w:rPr>
          <w:rFonts w:ascii="Times New Roman" w:hAnsi="Times New Roman" w:cs="Times New Roman"/>
          <w:sz w:val="24"/>
          <w:szCs w:val="24"/>
        </w:rPr>
      </w:pPr>
    </w:p>
    <w:p w:rsidR="00A466C9" w:rsidRDefault="00A466C9" w:rsidP="004336E3">
      <w:pPr>
        <w:pStyle w:val="ListParagraph"/>
        <w:numPr>
          <w:ilvl w:val="0"/>
          <w:numId w:val="2"/>
        </w:numPr>
        <w:rPr>
          <w:rFonts w:ascii="Times New Roman" w:hAnsi="Times New Roman" w:cs="Times New Roman"/>
          <w:sz w:val="24"/>
          <w:szCs w:val="24"/>
        </w:rPr>
      </w:pPr>
      <w:r w:rsidRPr="004336E3">
        <w:rPr>
          <w:rFonts w:ascii="Times New Roman" w:hAnsi="Times New Roman" w:cs="Times New Roman"/>
          <w:sz w:val="24"/>
          <w:szCs w:val="24"/>
        </w:rPr>
        <w:t>Incomplete courses will count toward the calculation of credit hours attempted. Once incomplete courses are completed and a passing grade is received, the credits will then be applied to the student’s completion rate.</w:t>
      </w:r>
    </w:p>
    <w:p w:rsidR="004336E3" w:rsidRPr="004336E3" w:rsidRDefault="004336E3" w:rsidP="004336E3">
      <w:pPr>
        <w:pStyle w:val="ListParagraph"/>
        <w:rPr>
          <w:rFonts w:ascii="Times New Roman" w:hAnsi="Times New Roman" w:cs="Times New Roman"/>
          <w:sz w:val="24"/>
          <w:szCs w:val="24"/>
        </w:rPr>
      </w:pPr>
    </w:p>
    <w:p w:rsidR="004336E3" w:rsidRPr="004336E3" w:rsidRDefault="004336E3" w:rsidP="004336E3">
      <w:pPr>
        <w:pStyle w:val="ListParagraph"/>
        <w:ind w:left="1440"/>
        <w:rPr>
          <w:rFonts w:ascii="Times New Roman" w:hAnsi="Times New Roman" w:cs="Times New Roman"/>
          <w:sz w:val="24"/>
          <w:szCs w:val="24"/>
        </w:rPr>
      </w:pPr>
    </w:p>
    <w:p w:rsidR="00A466C9" w:rsidRDefault="00A466C9" w:rsidP="004336E3">
      <w:pPr>
        <w:pStyle w:val="ListParagraph"/>
        <w:numPr>
          <w:ilvl w:val="0"/>
          <w:numId w:val="2"/>
        </w:numPr>
        <w:rPr>
          <w:rFonts w:ascii="Times New Roman" w:hAnsi="Times New Roman" w:cs="Times New Roman"/>
          <w:sz w:val="24"/>
          <w:szCs w:val="24"/>
        </w:rPr>
      </w:pPr>
      <w:r w:rsidRPr="004336E3">
        <w:rPr>
          <w:rFonts w:ascii="Times New Roman" w:hAnsi="Times New Roman" w:cs="Times New Roman"/>
          <w:sz w:val="24"/>
          <w:szCs w:val="24"/>
        </w:rPr>
        <w:t>Repeated courses are taken to improve a student’s grade point average and the course counts only once toward degree requirements. Consequently, when a student repeats a course(s), this will count toward time enrolled without a corresponding incremental increase in credit accumulation. SAP counts repeat credits as attempted but not earned, however the Registrar’s system does not count repeated grades as attempted or earned.</w:t>
      </w:r>
    </w:p>
    <w:p w:rsidR="004336E3" w:rsidRPr="004336E3" w:rsidRDefault="004336E3" w:rsidP="004336E3">
      <w:pPr>
        <w:pStyle w:val="ListParagraph"/>
        <w:ind w:left="1440"/>
        <w:rPr>
          <w:rFonts w:ascii="Times New Roman" w:hAnsi="Times New Roman" w:cs="Times New Roman"/>
          <w:sz w:val="24"/>
          <w:szCs w:val="24"/>
        </w:rPr>
      </w:pPr>
    </w:p>
    <w:p w:rsidR="004336E3" w:rsidRDefault="00A466C9" w:rsidP="004336E3">
      <w:pPr>
        <w:pStyle w:val="ListParagraph"/>
        <w:numPr>
          <w:ilvl w:val="0"/>
          <w:numId w:val="2"/>
        </w:numPr>
        <w:rPr>
          <w:rFonts w:ascii="Times New Roman" w:hAnsi="Times New Roman" w:cs="Times New Roman"/>
          <w:sz w:val="24"/>
          <w:szCs w:val="24"/>
        </w:rPr>
      </w:pPr>
      <w:r w:rsidRPr="004336E3">
        <w:rPr>
          <w:rFonts w:ascii="Times New Roman" w:hAnsi="Times New Roman" w:cs="Times New Roman"/>
          <w:sz w:val="24"/>
          <w:szCs w:val="24"/>
        </w:rPr>
        <w:t xml:space="preserve">Transfer credits are counted as attempted credits and are used to determine credits earned in the program of study.        </w:t>
      </w:r>
    </w:p>
    <w:p w:rsidR="00A466C9" w:rsidRPr="004336E3" w:rsidRDefault="00A466C9" w:rsidP="004336E3">
      <w:pPr>
        <w:rPr>
          <w:rFonts w:ascii="Times New Roman" w:hAnsi="Times New Roman" w:cs="Times New Roman"/>
          <w:sz w:val="24"/>
          <w:szCs w:val="24"/>
        </w:rPr>
      </w:pPr>
      <w:r w:rsidRPr="004336E3">
        <w:rPr>
          <w:rFonts w:ascii="Times New Roman" w:hAnsi="Times New Roman" w:cs="Times New Roman"/>
          <w:sz w:val="24"/>
          <w:szCs w:val="24"/>
        </w:rPr>
        <w:t xml:space="preserve">                                                              </w:t>
      </w:r>
    </w:p>
    <w:p w:rsidR="00A466C9" w:rsidRPr="004336E3" w:rsidRDefault="00A466C9" w:rsidP="004336E3">
      <w:pPr>
        <w:pStyle w:val="ListParagraph"/>
        <w:numPr>
          <w:ilvl w:val="0"/>
          <w:numId w:val="2"/>
        </w:numPr>
        <w:rPr>
          <w:rFonts w:ascii="Times New Roman" w:hAnsi="Times New Roman" w:cs="Times New Roman"/>
          <w:sz w:val="24"/>
          <w:szCs w:val="24"/>
        </w:rPr>
      </w:pPr>
      <w:r w:rsidRPr="004336E3">
        <w:rPr>
          <w:rFonts w:ascii="Times New Roman" w:hAnsi="Times New Roman" w:cs="Times New Roman"/>
          <w:sz w:val="24"/>
          <w:szCs w:val="24"/>
        </w:rPr>
        <w:lastRenderedPageBreak/>
        <w:t>Withdrawal grades (W) are counted as attempted credit(s) but not earned in determining SAP.</w:t>
      </w:r>
    </w:p>
    <w:p w:rsidR="003F3128" w:rsidRDefault="003F3128" w:rsidP="002711FB">
      <w:pPr>
        <w:rPr>
          <w:rFonts w:ascii="Times New Roman" w:hAnsi="Times New Roman" w:cs="Times New Roman"/>
          <w:b/>
          <w:sz w:val="24"/>
          <w:szCs w:val="24"/>
        </w:rPr>
      </w:pPr>
    </w:p>
    <w:p w:rsidR="003F3128" w:rsidRDefault="003F3128" w:rsidP="0018001E">
      <w:pPr>
        <w:ind w:left="720"/>
        <w:rPr>
          <w:rFonts w:ascii="Times New Roman" w:hAnsi="Times New Roman" w:cs="Times New Roman"/>
          <w:b/>
          <w:sz w:val="24"/>
          <w:szCs w:val="24"/>
        </w:rPr>
      </w:pPr>
    </w:p>
    <w:p w:rsidR="00A466C9" w:rsidRPr="002711FB" w:rsidRDefault="0018001E" w:rsidP="0018001E">
      <w:pPr>
        <w:ind w:left="720"/>
        <w:rPr>
          <w:rFonts w:ascii="Times New Roman" w:hAnsi="Times New Roman" w:cs="Times New Roman"/>
          <w:b/>
          <w:sz w:val="28"/>
          <w:szCs w:val="28"/>
        </w:rPr>
      </w:pPr>
      <w:r w:rsidRPr="002711FB">
        <w:rPr>
          <w:rFonts w:ascii="Times New Roman" w:hAnsi="Times New Roman" w:cs="Times New Roman"/>
          <w:b/>
          <w:sz w:val="28"/>
          <w:szCs w:val="28"/>
        </w:rPr>
        <w:t>Evaluation Process</w:t>
      </w:r>
    </w:p>
    <w:p w:rsidR="00A466C9" w:rsidRPr="004336E3" w:rsidRDefault="00A466C9" w:rsidP="0018001E">
      <w:pPr>
        <w:ind w:left="720"/>
        <w:rPr>
          <w:rFonts w:ascii="Times New Roman" w:hAnsi="Times New Roman" w:cs="Times New Roman"/>
          <w:sz w:val="24"/>
          <w:szCs w:val="24"/>
        </w:rPr>
      </w:pPr>
      <w:r w:rsidRPr="004336E3">
        <w:rPr>
          <w:rFonts w:ascii="Times New Roman" w:hAnsi="Times New Roman" w:cs="Times New Roman"/>
          <w:sz w:val="24"/>
          <w:szCs w:val="24"/>
        </w:rPr>
        <w:t>Each aid recipient’s record will be evaluated at the end of each semester to determine if the student is meeting the standards described above.  If the student has reached the maximum number of credits without earning a degree, the student must be excluded from further participation in federal financial aid programs.  In addition, if the student has reached or exceeded 150% in total attempted credit hours for their degree program without earning a degree, the student must be excluded from further participation in federal financial aid programs.</w:t>
      </w:r>
    </w:p>
    <w:p w:rsidR="00A466C9" w:rsidRPr="004336E3" w:rsidRDefault="00A466C9" w:rsidP="0018001E">
      <w:pPr>
        <w:ind w:left="720"/>
        <w:rPr>
          <w:rFonts w:ascii="Times New Roman" w:hAnsi="Times New Roman" w:cs="Times New Roman"/>
          <w:sz w:val="24"/>
          <w:szCs w:val="24"/>
        </w:rPr>
      </w:pPr>
    </w:p>
    <w:p w:rsidR="00A466C9" w:rsidRPr="004336E3" w:rsidRDefault="00A466C9" w:rsidP="0018001E">
      <w:pPr>
        <w:ind w:left="720"/>
        <w:rPr>
          <w:rFonts w:ascii="Times New Roman" w:hAnsi="Times New Roman" w:cs="Times New Roman"/>
          <w:sz w:val="24"/>
          <w:szCs w:val="24"/>
        </w:rPr>
      </w:pPr>
      <w:r w:rsidRPr="004336E3">
        <w:rPr>
          <w:rFonts w:ascii="Times New Roman" w:hAnsi="Times New Roman" w:cs="Times New Roman"/>
          <w:sz w:val="24"/>
          <w:szCs w:val="24"/>
        </w:rPr>
        <w:t>Federal regulations require that these standards apply to all students, even to first-time aid applicants who have previously enrolled</w:t>
      </w:r>
      <w:r w:rsidR="00C77810" w:rsidRPr="004336E3">
        <w:rPr>
          <w:rFonts w:ascii="Times New Roman" w:hAnsi="Times New Roman" w:cs="Times New Roman"/>
          <w:sz w:val="24"/>
          <w:szCs w:val="24"/>
        </w:rPr>
        <w:t xml:space="preserve"> at UMES</w:t>
      </w:r>
      <w:r w:rsidRPr="004336E3">
        <w:rPr>
          <w:rFonts w:ascii="Times New Roman" w:hAnsi="Times New Roman" w:cs="Times New Roman"/>
          <w:sz w:val="24"/>
          <w:szCs w:val="24"/>
        </w:rPr>
        <w:t>, or to those who have not been formally placed on probation.</w:t>
      </w:r>
    </w:p>
    <w:p w:rsidR="00A466C9" w:rsidRPr="004336E3" w:rsidRDefault="00A466C9" w:rsidP="0018001E">
      <w:pPr>
        <w:ind w:left="720"/>
        <w:rPr>
          <w:rFonts w:ascii="Times New Roman" w:hAnsi="Times New Roman" w:cs="Times New Roman"/>
          <w:sz w:val="24"/>
          <w:szCs w:val="24"/>
        </w:rPr>
      </w:pPr>
    </w:p>
    <w:p w:rsidR="00A466C9" w:rsidRPr="004336E3" w:rsidRDefault="00A466C9" w:rsidP="0018001E">
      <w:pPr>
        <w:ind w:left="720"/>
        <w:rPr>
          <w:rFonts w:ascii="Times New Roman" w:hAnsi="Times New Roman" w:cs="Times New Roman"/>
          <w:sz w:val="24"/>
          <w:szCs w:val="24"/>
        </w:rPr>
      </w:pPr>
      <w:r w:rsidRPr="004336E3">
        <w:rPr>
          <w:rFonts w:ascii="Times New Roman" w:hAnsi="Times New Roman" w:cs="Times New Roman"/>
          <w:sz w:val="24"/>
          <w:szCs w:val="24"/>
        </w:rPr>
        <w:t xml:space="preserve">Students deemed not to be making Satisfactory Academic Progress will be notified </w:t>
      </w:r>
      <w:r w:rsidR="00C77810" w:rsidRPr="004336E3">
        <w:rPr>
          <w:rFonts w:ascii="Times New Roman" w:hAnsi="Times New Roman" w:cs="Times New Roman"/>
          <w:sz w:val="24"/>
          <w:szCs w:val="24"/>
        </w:rPr>
        <w:t>via</w:t>
      </w:r>
      <w:r w:rsidR="00D00848" w:rsidRPr="004336E3">
        <w:rPr>
          <w:rFonts w:ascii="Times New Roman" w:hAnsi="Times New Roman" w:cs="Times New Roman"/>
          <w:sz w:val="24"/>
          <w:szCs w:val="24"/>
        </w:rPr>
        <w:t xml:space="preserve"> UMES</w:t>
      </w:r>
      <w:r w:rsidR="00C77810" w:rsidRPr="004336E3">
        <w:rPr>
          <w:rFonts w:ascii="Times New Roman" w:hAnsi="Times New Roman" w:cs="Times New Roman"/>
          <w:sz w:val="24"/>
          <w:szCs w:val="24"/>
        </w:rPr>
        <w:t xml:space="preserve"> </w:t>
      </w:r>
      <w:r w:rsidRPr="004336E3">
        <w:rPr>
          <w:rFonts w:ascii="Times New Roman" w:hAnsi="Times New Roman" w:cs="Times New Roman"/>
          <w:sz w:val="24"/>
          <w:szCs w:val="24"/>
        </w:rPr>
        <w:t>email and may file an appeal with the Office of Financial Aid. Students receiving a “Warning” status email need not file an appeal as no action is necessary on their part. A standing University committee will review the appeal and make a decision. The decision is final. S</w:t>
      </w:r>
      <w:r w:rsidR="00C77810" w:rsidRPr="004336E3">
        <w:rPr>
          <w:rFonts w:ascii="Times New Roman" w:hAnsi="Times New Roman" w:cs="Times New Roman"/>
          <w:sz w:val="24"/>
          <w:szCs w:val="24"/>
        </w:rPr>
        <w:t>tudents will also be notified via</w:t>
      </w:r>
      <w:r w:rsidRPr="004336E3">
        <w:rPr>
          <w:rFonts w:ascii="Times New Roman" w:hAnsi="Times New Roman" w:cs="Times New Roman"/>
          <w:sz w:val="24"/>
          <w:szCs w:val="24"/>
        </w:rPr>
        <w:t xml:space="preserve"> </w:t>
      </w:r>
      <w:r w:rsidR="00D00848" w:rsidRPr="004336E3">
        <w:rPr>
          <w:rFonts w:ascii="Times New Roman" w:hAnsi="Times New Roman" w:cs="Times New Roman"/>
          <w:sz w:val="24"/>
          <w:szCs w:val="24"/>
        </w:rPr>
        <w:t xml:space="preserve">UMES </w:t>
      </w:r>
      <w:r w:rsidRPr="004336E3">
        <w:rPr>
          <w:rFonts w:ascii="Times New Roman" w:hAnsi="Times New Roman" w:cs="Times New Roman"/>
          <w:sz w:val="24"/>
          <w:szCs w:val="24"/>
        </w:rPr>
        <w:t xml:space="preserve">email as to the outcome of their SAP appeal. Students who have questions about Satisfactory Academic Progress may send an email to </w:t>
      </w:r>
      <w:r w:rsidR="005D529A" w:rsidRPr="004336E3">
        <w:rPr>
          <w:rFonts w:ascii="Times New Roman" w:hAnsi="Times New Roman" w:cs="Times New Roman"/>
          <w:sz w:val="24"/>
          <w:szCs w:val="24"/>
        </w:rPr>
        <w:t>financialaid@umes.edu</w:t>
      </w:r>
    </w:p>
    <w:p w:rsidR="00D00848" w:rsidRPr="002711FB" w:rsidRDefault="00A466C9" w:rsidP="002711FB">
      <w:pPr>
        <w:ind w:left="720"/>
        <w:rPr>
          <w:rFonts w:ascii="Times New Roman" w:hAnsi="Times New Roman" w:cs="Times New Roman"/>
        </w:rPr>
      </w:pPr>
      <w:r w:rsidRPr="0018001E">
        <w:rPr>
          <w:rFonts w:ascii="Times New Roman" w:hAnsi="Times New Roman" w:cs="Times New Roman"/>
        </w:rPr>
        <w:t xml:space="preserve"> </w:t>
      </w:r>
    </w:p>
    <w:p w:rsidR="00A466C9" w:rsidRPr="002711FB" w:rsidRDefault="00A466C9" w:rsidP="003F3128">
      <w:pPr>
        <w:ind w:left="720"/>
        <w:rPr>
          <w:rFonts w:ascii="Times New Roman" w:hAnsi="Times New Roman" w:cs="Times New Roman"/>
          <w:b/>
          <w:sz w:val="28"/>
          <w:szCs w:val="28"/>
        </w:rPr>
      </w:pPr>
      <w:r w:rsidRPr="002711FB">
        <w:rPr>
          <w:rFonts w:ascii="Times New Roman" w:hAnsi="Times New Roman" w:cs="Times New Roman"/>
          <w:b/>
          <w:sz w:val="28"/>
          <w:szCs w:val="28"/>
        </w:rPr>
        <w:t>Appeal Process</w:t>
      </w:r>
    </w:p>
    <w:p w:rsidR="00A466C9"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Students have the right to appeal a decision of ineligibility to continue to receive financial assistance.  Appeals must be filed prior to the published deadline in order to be considered. The form that must be used to file your appeal can be found here.  The appeal may NOT be based upon need for the assistance OR lack of knowledge that the assistance was in jeopardy.  An appeal must be based upon some extenuating circumstance which prevented a student from passing most of their courses, or which necessitated withdrawing from classes.  The situation/condition must have taken place within the semester(s) the student did not meet satisfactory academic progress. Examples of possible situations include documented serious illness, severe injury or death of a family member.</w:t>
      </w:r>
    </w:p>
    <w:p w:rsidR="00A466C9" w:rsidRPr="00A860D7" w:rsidRDefault="00A466C9" w:rsidP="0018001E">
      <w:pPr>
        <w:ind w:left="720"/>
        <w:rPr>
          <w:rFonts w:ascii="Times New Roman" w:hAnsi="Times New Roman" w:cs="Times New Roman"/>
          <w:sz w:val="24"/>
          <w:szCs w:val="24"/>
        </w:rPr>
      </w:pPr>
    </w:p>
    <w:p w:rsidR="00A466C9"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The Financial Aid Office will notify the student of the appeal decision. Students whose appeals are approved will remain eligible for financial aid, however some restrictions may apply.</w:t>
      </w:r>
    </w:p>
    <w:p w:rsidR="00A466C9" w:rsidRPr="00A860D7" w:rsidRDefault="00A466C9" w:rsidP="0018001E">
      <w:pPr>
        <w:ind w:left="720"/>
        <w:rPr>
          <w:rFonts w:ascii="Times New Roman" w:hAnsi="Times New Roman" w:cs="Times New Roman"/>
          <w:sz w:val="24"/>
          <w:szCs w:val="24"/>
        </w:rPr>
      </w:pPr>
    </w:p>
    <w:p w:rsidR="003F3128" w:rsidRDefault="003F3128" w:rsidP="0018001E">
      <w:pPr>
        <w:ind w:left="720"/>
        <w:rPr>
          <w:rFonts w:ascii="Times New Roman" w:hAnsi="Times New Roman" w:cs="Times New Roman"/>
          <w:b/>
          <w:sz w:val="24"/>
          <w:szCs w:val="24"/>
        </w:rPr>
      </w:pPr>
    </w:p>
    <w:p w:rsidR="00A466C9" w:rsidRPr="003F3128" w:rsidRDefault="00A466C9" w:rsidP="0018001E">
      <w:pPr>
        <w:ind w:left="720"/>
        <w:rPr>
          <w:rFonts w:ascii="Times New Roman" w:hAnsi="Times New Roman" w:cs="Times New Roman"/>
          <w:b/>
          <w:sz w:val="28"/>
          <w:szCs w:val="28"/>
        </w:rPr>
      </w:pPr>
      <w:r w:rsidRPr="003F3128">
        <w:rPr>
          <w:rFonts w:ascii="Times New Roman" w:hAnsi="Times New Roman" w:cs="Times New Roman"/>
          <w:b/>
          <w:sz w:val="28"/>
          <w:szCs w:val="28"/>
        </w:rPr>
        <w:t>Status Definitions</w:t>
      </w:r>
    </w:p>
    <w:p w:rsidR="00A466C9" w:rsidRPr="0018001E" w:rsidRDefault="00A466C9" w:rsidP="0018001E">
      <w:pPr>
        <w:ind w:left="720"/>
        <w:rPr>
          <w:rFonts w:ascii="Times New Roman" w:hAnsi="Times New Roman" w:cs="Times New Roman"/>
          <w:b/>
        </w:rPr>
      </w:pPr>
    </w:p>
    <w:p w:rsidR="00A466C9" w:rsidRPr="003F3128" w:rsidRDefault="00A466C9" w:rsidP="0018001E">
      <w:pPr>
        <w:ind w:left="720"/>
        <w:rPr>
          <w:rFonts w:ascii="Times New Roman" w:hAnsi="Times New Roman" w:cs="Times New Roman"/>
          <w:b/>
          <w:sz w:val="24"/>
          <w:szCs w:val="24"/>
        </w:rPr>
      </w:pPr>
      <w:r w:rsidRPr="003F3128">
        <w:rPr>
          <w:rFonts w:ascii="Times New Roman" w:hAnsi="Times New Roman" w:cs="Times New Roman"/>
          <w:b/>
          <w:sz w:val="24"/>
          <w:szCs w:val="24"/>
        </w:rPr>
        <w:t>Financial Aid "Warning"</w:t>
      </w:r>
    </w:p>
    <w:p w:rsidR="00A466C9"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 xml:space="preserve">If this is the first documented time that the student has experienced academic difficulty the student will receive a financial aid “warning” email.  Students will be eligible to receive federal aid during this semester. These students will be notified that their SAP will be reviewed again at the end of the semester and that further action may be taken if there is not significant improvement during the current semester.  Students are only allowed one “warning” status per academic year. </w:t>
      </w:r>
    </w:p>
    <w:p w:rsidR="0004503F" w:rsidRDefault="0004503F" w:rsidP="0018001E">
      <w:pPr>
        <w:ind w:left="720"/>
        <w:rPr>
          <w:rFonts w:ascii="Times New Roman" w:hAnsi="Times New Roman" w:cs="Times New Roman"/>
          <w:b/>
          <w:sz w:val="24"/>
          <w:szCs w:val="24"/>
        </w:rPr>
      </w:pPr>
    </w:p>
    <w:p w:rsidR="00D00848" w:rsidRPr="003F3128" w:rsidRDefault="00D00848" w:rsidP="0018001E">
      <w:pPr>
        <w:ind w:left="720"/>
        <w:rPr>
          <w:rFonts w:ascii="Times New Roman" w:hAnsi="Times New Roman" w:cs="Times New Roman"/>
          <w:b/>
          <w:sz w:val="24"/>
          <w:szCs w:val="24"/>
        </w:rPr>
      </w:pPr>
      <w:r w:rsidRPr="003F3128">
        <w:rPr>
          <w:rFonts w:ascii="Times New Roman" w:hAnsi="Times New Roman" w:cs="Times New Roman"/>
          <w:b/>
          <w:sz w:val="24"/>
          <w:szCs w:val="24"/>
        </w:rPr>
        <w:t xml:space="preserve">Appeal (Approved) with "Probation" </w:t>
      </w:r>
    </w:p>
    <w:p w:rsidR="00D00848" w:rsidRPr="00A860D7" w:rsidRDefault="00D00848" w:rsidP="0018001E">
      <w:pPr>
        <w:ind w:left="720"/>
        <w:rPr>
          <w:rFonts w:ascii="Times New Roman" w:hAnsi="Times New Roman" w:cs="Times New Roman"/>
          <w:sz w:val="24"/>
          <w:szCs w:val="24"/>
        </w:rPr>
      </w:pPr>
      <w:r w:rsidRPr="00A860D7">
        <w:rPr>
          <w:rFonts w:ascii="Times New Roman" w:hAnsi="Times New Roman" w:cs="Times New Roman"/>
          <w:sz w:val="24"/>
          <w:szCs w:val="24"/>
        </w:rPr>
        <w:t>Appeals can only be approved if the SAP Committee determines that the student will be able to meet the University’s Satisfactory Academic Progress guidelines after the next payment period and extenuating circumstances w Financial Aid "Probation"</w:t>
      </w:r>
    </w:p>
    <w:p w:rsidR="00A466C9" w:rsidRPr="00A860D7" w:rsidRDefault="00D00848" w:rsidP="0018001E">
      <w:pPr>
        <w:ind w:left="720"/>
        <w:rPr>
          <w:rFonts w:ascii="Times New Roman" w:hAnsi="Times New Roman" w:cs="Times New Roman"/>
          <w:sz w:val="24"/>
          <w:szCs w:val="24"/>
        </w:rPr>
      </w:pPr>
      <w:r w:rsidRPr="00A860D7">
        <w:rPr>
          <w:rFonts w:ascii="Times New Roman" w:hAnsi="Times New Roman" w:cs="Times New Roman"/>
          <w:sz w:val="24"/>
          <w:szCs w:val="24"/>
        </w:rPr>
        <w:t>Students not making significant improvement during their “warning” semester, and/or who fail to maintain SAP standards may appeal and be granted a probationary semester during which financial aid is awarded. If a student on financial aid probation meets the SAP requirements by the end of the term, he/she will be eligible for aid in the subsequent semester.  Students placed on probation shall be considered to be making satisfactory academic progress for financial aid purposes for that semester are documented.</w:t>
      </w:r>
    </w:p>
    <w:p w:rsidR="00D00848" w:rsidRPr="003F3128" w:rsidRDefault="00D00848" w:rsidP="0018001E">
      <w:pPr>
        <w:ind w:left="720"/>
        <w:rPr>
          <w:rFonts w:ascii="Times New Roman" w:hAnsi="Times New Roman" w:cs="Times New Roman"/>
          <w:b/>
          <w:sz w:val="24"/>
          <w:szCs w:val="24"/>
        </w:rPr>
      </w:pPr>
    </w:p>
    <w:p w:rsidR="00D00848" w:rsidRPr="003F3128" w:rsidRDefault="00D00848" w:rsidP="0018001E">
      <w:pPr>
        <w:ind w:left="720"/>
        <w:rPr>
          <w:rFonts w:ascii="Times New Roman" w:hAnsi="Times New Roman" w:cs="Times New Roman"/>
          <w:b/>
          <w:sz w:val="24"/>
          <w:szCs w:val="24"/>
        </w:rPr>
      </w:pPr>
      <w:r w:rsidRPr="003F3128">
        <w:rPr>
          <w:rFonts w:ascii="Times New Roman" w:hAnsi="Times New Roman" w:cs="Times New Roman"/>
          <w:b/>
          <w:sz w:val="24"/>
          <w:szCs w:val="24"/>
        </w:rPr>
        <w:t>Appeal (Approved) with "Academic Plan" Conditions</w:t>
      </w:r>
    </w:p>
    <w:p w:rsidR="00D00848" w:rsidRPr="00A860D7" w:rsidRDefault="00D00848" w:rsidP="002711FB">
      <w:pPr>
        <w:ind w:left="720"/>
        <w:rPr>
          <w:rFonts w:ascii="Times New Roman" w:hAnsi="Times New Roman" w:cs="Times New Roman"/>
          <w:sz w:val="24"/>
          <w:szCs w:val="24"/>
        </w:rPr>
      </w:pPr>
      <w:r w:rsidRPr="00A860D7">
        <w:rPr>
          <w:rFonts w:ascii="Times New Roman" w:hAnsi="Times New Roman" w:cs="Times New Roman"/>
          <w:sz w:val="24"/>
          <w:szCs w:val="24"/>
        </w:rPr>
        <w:t>Appeals can also be approved if the SAP Committee determines that the student has agreed to follow an academic plan that, if followed, will ensure that the student can meet the University’s Satisfactory Academic Progress guidelines.</w:t>
      </w:r>
    </w:p>
    <w:p w:rsidR="00A466C9" w:rsidRPr="002711FB" w:rsidRDefault="00D00848" w:rsidP="002711FB">
      <w:pPr>
        <w:ind w:left="720"/>
        <w:rPr>
          <w:rFonts w:ascii="Times New Roman" w:hAnsi="Times New Roman" w:cs="Times New Roman"/>
          <w:sz w:val="24"/>
          <w:szCs w:val="24"/>
        </w:rPr>
      </w:pPr>
      <w:r w:rsidRPr="00A860D7">
        <w:rPr>
          <w:rFonts w:ascii="Times New Roman" w:hAnsi="Times New Roman" w:cs="Times New Roman"/>
          <w:sz w:val="24"/>
          <w:szCs w:val="24"/>
        </w:rPr>
        <w:t>If an appeal is approved with an academic plan students will receive aid on a conditional basis on a per semester basis.  Students will be required to meet with a Financial Aid representative to review the conditions of the academic plan and the student must sign an agreement. Students who fail to meet the conditions outlined in their individual academic plan(s) during their conditional semester(s) will not be able to submit a subsequent appeal and will be ineligible for additional federal and state aid.</w:t>
      </w:r>
    </w:p>
    <w:p w:rsidR="0004503F" w:rsidRDefault="0004503F" w:rsidP="0018001E">
      <w:pPr>
        <w:ind w:left="720"/>
        <w:rPr>
          <w:rFonts w:ascii="Times New Roman" w:hAnsi="Times New Roman" w:cs="Times New Roman"/>
          <w:b/>
          <w:sz w:val="24"/>
          <w:szCs w:val="24"/>
        </w:rPr>
      </w:pPr>
    </w:p>
    <w:p w:rsidR="00A466C9" w:rsidRPr="003F3128" w:rsidRDefault="00A466C9" w:rsidP="0018001E">
      <w:pPr>
        <w:ind w:left="720"/>
        <w:rPr>
          <w:rFonts w:ascii="Times New Roman" w:hAnsi="Times New Roman" w:cs="Times New Roman"/>
          <w:b/>
          <w:sz w:val="24"/>
          <w:szCs w:val="24"/>
        </w:rPr>
      </w:pPr>
      <w:r w:rsidRPr="003F3128">
        <w:rPr>
          <w:rFonts w:ascii="Times New Roman" w:hAnsi="Times New Roman" w:cs="Times New Roman"/>
          <w:b/>
          <w:sz w:val="24"/>
          <w:szCs w:val="24"/>
        </w:rPr>
        <w:t>Appeal "Denied"</w:t>
      </w:r>
    </w:p>
    <w:p w:rsidR="00A466C9"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 xml:space="preserve">The “denied” decision is usually rendered when the SAP Committee has deemed that it is “mathematically” impossible for the student to meet the quantitative/qualitative component(s) in a reasonable amount of time, the student failed to follow their “academic </w:t>
      </w:r>
      <w:r w:rsidRPr="00A860D7">
        <w:rPr>
          <w:rFonts w:ascii="Times New Roman" w:hAnsi="Times New Roman" w:cs="Times New Roman"/>
          <w:sz w:val="24"/>
          <w:szCs w:val="24"/>
        </w:rPr>
        <w:lastRenderedPageBreak/>
        <w:t>plan,”</w:t>
      </w:r>
      <w:r w:rsidR="00D00848" w:rsidRPr="00A860D7">
        <w:rPr>
          <w:rFonts w:ascii="Times New Roman" w:hAnsi="Times New Roman" w:cs="Times New Roman"/>
          <w:sz w:val="24"/>
          <w:szCs w:val="24"/>
        </w:rPr>
        <w:t xml:space="preserve"> the student does not provide and extenuating circumstance</w:t>
      </w:r>
      <w:r w:rsidRPr="00A860D7">
        <w:rPr>
          <w:rFonts w:ascii="Times New Roman" w:hAnsi="Times New Roman" w:cs="Times New Roman"/>
          <w:sz w:val="24"/>
          <w:szCs w:val="24"/>
        </w:rPr>
        <w:t xml:space="preserve"> or the student's appeal is undocumented.  The student is ineligible to receive federal and state funding in subsequent semesters.  The student must seek alternative means to pay their bill.</w:t>
      </w:r>
    </w:p>
    <w:p w:rsidR="00A466C9" w:rsidRPr="003F3128" w:rsidRDefault="00A466C9" w:rsidP="0018001E">
      <w:pPr>
        <w:ind w:left="720"/>
        <w:rPr>
          <w:rFonts w:ascii="Times New Roman" w:hAnsi="Times New Roman" w:cs="Times New Roman"/>
          <w:b/>
          <w:sz w:val="24"/>
          <w:szCs w:val="24"/>
        </w:rPr>
      </w:pPr>
      <w:r w:rsidRPr="003F3128">
        <w:rPr>
          <w:rFonts w:ascii="Times New Roman" w:hAnsi="Times New Roman" w:cs="Times New Roman"/>
          <w:b/>
          <w:sz w:val="24"/>
          <w:szCs w:val="24"/>
        </w:rPr>
        <w:t>Regaining Eligibility</w:t>
      </w:r>
    </w:p>
    <w:p w:rsidR="00A466C9"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 xml:space="preserve">A student who has lost eligibility to participate in federal student aid programs for reasons of academic progress can regain that </w:t>
      </w:r>
      <w:r w:rsidR="00C77810" w:rsidRPr="00A860D7">
        <w:rPr>
          <w:rFonts w:ascii="Times New Roman" w:hAnsi="Times New Roman" w:cs="Times New Roman"/>
          <w:sz w:val="24"/>
          <w:szCs w:val="24"/>
        </w:rPr>
        <w:t>eligibility by enrolling at UMES</w:t>
      </w:r>
      <w:r w:rsidRPr="00A860D7">
        <w:rPr>
          <w:rFonts w:ascii="Times New Roman" w:hAnsi="Times New Roman" w:cs="Times New Roman"/>
          <w:sz w:val="24"/>
          <w:szCs w:val="24"/>
        </w:rPr>
        <w:t xml:space="preserve"> using alternative means of payment and demonstrating that he/she is capable of completing a semester without any failures, incompletes or withdrawals and showing the ability to complete degree requirements in a timely fashion.  The mere passage of time will not ordinarily restore eligibility to a student who has lost eligibility for failure to make satisfactory academic progress.</w:t>
      </w:r>
    </w:p>
    <w:p w:rsidR="001A58BF" w:rsidRPr="00A860D7" w:rsidRDefault="00A466C9" w:rsidP="0018001E">
      <w:pPr>
        <w:ind w:left="720"/>
        <w:rPr>
          <w:rFonts w:ascii="Times New Roman" w:hAnsi="Times New Roman" w:cs="Times New Roman"/>
          <w:sz w:val="24"/>
          <w:szCs w:val="24"/>
        </w:rPr>
      </w:pPr>
      <w:r w:rsidRPr="00A860D7">
        <w:rPr>
          <w:rFonts w:ascii="Times New Roman" w:hAnsi="Times New Roman" w:cs="Times New Roman"/>
          <w:sz w:val="24"/>
          <w:szCs w:val="24"/>
        </w:rPr>
        <w:t>Students who have been academically dismissed from the university but who are subsequently given permission to re-enroll are not automatically eligible to continue to participate in federal and state aid programs. Admissions/academic decisions are independent</w:t>
      </w:r>
      <w:r w:rsidR="00DA4317">
        <w:rPr>
          <w:rFonts w:ascii="Times New Roman" w:hAnsi="Times New Roman" w:cs="Times New Roman"/>
          <w:sz w:val="24"/>
          <w:szCs w:val="24"/>
        </w:rPr>
        <w:t>.</w:t>
      </w:r>
      <w:bookmarkStart w:id="0" w:name="_GoBack"/>
      <w:bookmarkEnd w:id="0"/>
    </w:p>
    <w:p w:rsidR="0018001E" w:rsidRPr="00A860D7" w:rsidRDefault="0018001E">
      <w:pPr>
        <w:ind w:left="720"/>
        <w:rPr>
          <w:rFonts w:ascii="Times New Roman" w:hAnsi="Times New Roman" w:cs="Times New Roman"/>
          <w:sz w:val="24"/>
          <w:szCs w:val="24"/>
        </w:rPr>
      </w:pPr>
    </w:p>
    <w:sectPr w:rsidR="0018001E" w:rsidRPr="00A860D7" w:rsidSect="0020244A">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23F3"/>
    <w:multiLevelType w:val="hybridMultilevel"/>
    <w:tmpl w:val="A6D4A9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361970"/>
    <w:multiLevelType w:val="hybridMultilevel"/>
    <w:tmpl w:val="B516A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C9"/>
    <w:rsid w:val="0002622C"/>
    <w:rsid w:val="0004503F"/>
    <w:rsid w:val="000A7D2C"/>
    <w:rsid w:val="001547B7"/>
    <w:rsid w:val="0018001E"/>
    <w:rsid w:val="001A58BF"/>
    <w:rsid w:val="0020244A"/>
    <w:rsid w:val="002711FB"/>
    <w:rsid w:val="002817DF"/>
    <w:rsid w:val="00306DAD"/>
    <w:rsid w:val="003F3128"/>
    <w:rsid w:val="00405013"/>
    <w:rsid w:val="004336E3"/>
    <w:rsid w:val="00582FDD"/>
    <w:rsid w:val="005D529A"/>
    <w:rsid w:val="00652870"/>
    <w:rsid w:val="00665342"/>
    <w:rsid w:val="006B0A55"/>
    <w:rsid w:val="00847EFE"/>
    <w:rsid w:val="00854424"/>
    <w:rsid w:val="00854F77"/>
    <w:rsid w:val="009130FC"/>
    <w:rsid w:val="00A466C9"/>
    <w:rsid w:val="00A860D7"/>
    <w:rsid w:val="00AD2237"/>
    <w:rsid w:val="00B54561"/>
    <w:rsid w:val="00C61339"/>
    <w:rsid w:val="00C77810"/>
    <w:rsid w:val="00CD3549"/>
    <w:rsid w:val="00CD74C1"/>
    <w:rsid w:val="00D00848"/>
    <w:rsid w:val="00D27E14"/>
    <w:rsid w:val="00DA4317"/>
    <w:rsid w:val="00DD4C21"/>
    <w:rsid w:val="00DE4B2F"/>
    <w:rsid w:val="00E57BA9"/>
    <w:rsid w:val="00EC06F8"/>
    <w:rsid w:val="00EF3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1E650"/>
  <w15:chartTrackingRefBased/>
  <w15:docId w15:val="{D4AFCE65-5E27-4FB5-97DA-A08FCAA12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3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Maryland Eastern Shore</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Princess F</dc:creator>
  <cp:keywords/>
  <dc:description/>
  <cp:lastModifiedBy>Windows User</cp:lastModifiedBy>
  <cp:revision>4</cp:revision>
  <dcterms:created xsi:type="dcterms:W3CDTF">2020-06-05T18:35:00Z</dcterms:created>
  <dcterms:modified xsi:type="dcterms:W3CDTF">2020-06-05T18:36:00Z</dcterms:modified>
</cp:coreProperties>
</file>