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16240" w14:textId="77777777" w:rsidR="000C32CB" w:rsidRPr="00D81FDE" w:rsidRDefault="000C32CB" w:rsidP="000C32CB">
      <w:pPr>
        <w:pStyle w:val="Heading3"/>
        <w:shd w:val="clear" w:color="auto" w:fill="FFFFFF"/>
        <w:spacing w:before="0" w:after="0" w:line="240" w:lineRule="auto"/>
        <w:textAlignment w:val="baseline"/>
        <w:rPr>
          <w:rFonts w:ascii="Times New Roman" w:hAnsi="Times New Roman" w:cs="Times New Roman"/>
          <w:b/>
          <w:bCs/>
          <w:color w:val="auto"/>
          <w:sz w:val="24"/>
          <w:szCs w:val="24"/>
        </w:rPr>
      </w:pPr>
      <w:r w:rsidRPr="00D81FDE">
        <w:rPr>
          <w:rFonts w:ascii="Times New Roman" w:hAnsi="Times New Roman" w:cs="Times New Roman"/>
          <w:b/>
          <w:bCs/>
          <w:color w:val="auto"/>
          <w:sz w:val="24"/>
          <w:szCs w:val="24"/>
        </w:rPr>
        <w:t xml:space="preserve">UMES Policy on the Procedure for Reporting Incidents </w:t>
      </w:r>
      <w:r>
        <w:rPr>
          <w:rFonts w:ascii="Times New Roman" w:hAnsi="Times New Roman" w:cs="Times New Roman"/>
          <w:b/>
          <w:bCs/>
          <w:color w:val="auto"/>
          <w:sz w:val="24"/>
          <w:szCs w:val="24"/>
        </w:rPr>
        <w:t>t</w:t>
      </w:r>
      <w:r w:rsidRPr="00D81FDE">
        <w:rPr>
          <w:rFonts w:ascii="Times New Roman" w:hAnsi="Times New Roman" w:cs="Times New Roman"/>
          <w:b/>
          <w:bCs/>
          <w:color w:val="auto"/>
          <w:sz w:val="24"/>
          <w:szCs w:val="24"/>
        </w:rPr>
        <w:t>o the IRB</w:t>
      </w:r>
    </w:p>
    <w:p w14:paraId="0F82F151" w14:textId="77777777" w:rsidR="000C32CB" w:rsidRPr="00D81FDE" w:rsidRDefault="000C32CB" w:rsidP="000C32CB">
      <w:pPr>
        <w:pStyle w:val="NormalWeb"/>
        <w:shd w:val="clear" w:color="auto" w:fill="FFFFFF"/>
        <w:spacing w:before="0" w:beforeAutospacing="0" w:after="0" w:afterAutospacing="0"/>
        <w:textAlignment w:val="baseline"/>
      </w:pPr>
      <w:r w:rsidRPr="00D81FDE">
        <w:t xml:space="preserve">The principal investigator bears the responsibility to review each incident and determine if it meets </w:t>
      </w:r>
      <w:r>
        <w:t xml:space="preserve">prompt </w:t>
      </w:r>
      <w:r w:rsidRPr="00D81FDE">
        <w:t xml:space="preserve">reporting criteria.  Any incident that meets </w:t>
      </w:r>
      <w:r>
        <w:t>prompt r</w:t>
      </w:r>
      <w:r w:rsidRPr="00D81FDE">
        <w:t>eporting criteria must be reported to the UMES IRB.   </w:t>
      </w:r>
    </w:p>
    <w:p w14:paraId="2D706F84" w14:textId="77777777" w:rsidR="000C32CB" w:rsidRDefault="000C32CB" w:rsidP="000C32CB">
      <w:pPr>
        <w:pStyle w:val="NormalWeb"/>
        <w:shd w:val="clear" w:color="auto" w:fill="FFFFFF"/>
        <w:spacing w:before="0" w:beforeAutospacing="0" w:after="0" w:afterAutospacing="0"/>
        <w:textAlignment w:val="baseline"/>
      </w:pPr>
      <w:r w:rsidRPr="00D81FDE">
        <w:t xml:space="preserve">Events that require prompt reporting shall be reported to the UMES IRB via a Protocol Incident Memorandum.  The memorandum must contain the following information: </w:t>
      </w:r>
    </w:p>
    <w:p w14:paraId="4D72F28B" w14:textId="77777777" w:rsidR="000C32CB" w:rsidRPr="00FB01F3" w:rsidRDefault="000C32CB" w:rsidP="000C32CB">
      <w:pPr>
        <w:pStyle w:val="NormalWeb"/>
        <w:numPr>
          <w:ilvl w:val="0"/>
          <w:numId w:val="1"/>
        </w:numPr>
        <w:shd w:val="clear" w:color="auto" w:fill="FFFFFF"/>
        <w:spacing w:before="0" w:beforeAutospacing="0" w:after="0" w:afterAutospacing="0"/>
        <w:textAlignment w:val="baseline"/>
      </w:pPr>
      <w:r>
        <w:rPr>
          <w:kern w:val="36"/>
          <w:bdr w:val="none" w:sz="0" w:space="0" w:color="auto" w:frame="1"/>
        </w:rPr>
        <w:t>N</w:t>
      </w:r>
      <w:r w:rsidRPr="00D81FDE">
        <w:rPr>
          <w:kern w:val="36"/>
          <w:bdr w:val="none" w:sz="0" w:space="0" w:color="auto" w:frame="1"/>
        </w:rPr>
        <w:t>ame(s) of the principal investigator</w:t>
      </w:r>
      <w:r>
        <w:rPr>
          <w:kern w:val="36"/>
          <w:bdr w:val="none" w:sz="0" w:space="0" w:color="auto" w:frame="1"/>
        </w:rPr>
        <w:t xml:space="preserve">(s) and their </w:t>
      </w:r>
      <w:proofErr w:type="gramStart"/>
      <w:r>
        <w:rPr>
          <w:kern w:val="36"/>
          <w:bdr w:val="none" w:sz="0" w:space="0" w:color="auto" w:frame="1"/>
        </w:rPr>
        <w:t>signatures;</w:t>
      </w:r>
      <w:proofErr w:type="gramEnd"/>
    </w:p>
    <w:p w14:paraId="4DCFA54C" w14:textId="77777777" w:rsidR="000C32CB" w:rsidRDefault="000C32CB" w:rsidP="000C32CB">
      <w:pPr>
        <w:pStyle w:val="NormalWeb"/>
        <w:numPr>
          <w:ilvl w:val="0"/>
          <w:numId w:val="1"/>
        </w:numPr>
        <w:shd w:val="clear" w:color="auto" w:fill="FFFFFF"/>
        <w:spacing w:before="0" w:beforeAutospacing="0" w:after="0" w:afterAutospacing="0"/>
        <w:textAlignment w:val="baseline"/>
      </w:pPr>
      <w:r w:rsidRPr="00D81FDE">
        <w:t>UMES protocol number</w:t>
      </w:r>
      <w:r w:rsidRPr="00FB01F3">
        <w:rPr>
          <w:kern w:val="36"/>
          <w:bdr w:val="none" w:sz="0" w:space="0" w:color="auto" w:frame="1"/>
        </w:rPr>
        <w:t xml:space="preserve"> </w:t>
      </w:r>
      <w:r>
        <w:rPr>
          <w:kern w:val="36"/>
          <w:bdr w:val="none" w:sz="0" w:space="0" w:color="auto" w:frame="1"/>
        </w:rPr>
        <w:t xml:space="preserve">and </w:t>
      </w:r>
      <w:r w:rsidRPr="00D81FDE">
        <w:rPr>
          <w:kern w:val="36"/>
          <w:bdr w:val="none" w:sz="0" w:space="0" w:color="auto" w:frame="1"/>
        </w:rPr>
        <w:t xml:space="preserve">study </w:t>
      </w:r>
      <w:proofErr w:type="gramStart"/>
      <w:r w:rsidRPr="00D81FDE">
        <w:rPr>
          <w:kern w:val="36"/>
          <w:bdr w:val="none" w:sz="0" w:space="0" w:color="auto" w:frame="1"/>
        </w:rPr>
        <w:t>title</w:t>
      </w:r>
      <w:r>
        <w:t>;</w:t>
      </w:r>
      <w:proofErr w:type="gramEnd"/>
      <w:r w:rsidRPr="00D81FDE">
        <w:t xml:space="preserve"> </w:t>
      </w:r>
    </w:p>
    <w:p w14:paraId="3205368B" w14:textId="77777777" w:rsidR="000C32CB" w:rsidRPr="00FB01F3" w:rsidRDefault="000C32CB" w:rsidP="000C32CB">
      <w:pPr>
        <w:pStyle w:val="NormalWeb"/>
        <w:numPr>
          <w:ilvl w:val="0"/>
          <w:numId w:val="1"/>
        </w:numPr>
        <w:shd w:val="clear" w:color="auto" w:fill="FFFFFF"/>
        <w:spacing w:before="0" w:beforeAutospacing="0" w:after="0" w:afterAutospacing="0"/>
        <w:textAlignment w:val="baseline"/>
      </w:pPr>
      <w:r>
        <w:rPr>
          <w:kern w:val="36"/>
          <w:bdr w:val="none" w:sz="0" w:space="0" w:color="auto" w:frame="1"/>
        </w:rPr>
        <w:t>F</w:t>
      </w:r>
      <w:r w:rsidRPr="00D81FDE">
        <w:rPr>
          <w:kern w:val="36"/>
          <w:bdr w:val="none" w:sz="0" w:space="0" w:color="auto" w:frame="1"/>
        </w:rPr>
        <w:t xml:space="preserve">unding source and award </w:t>
      </w:r>
      <w:proofErr w:type="gramStart"/>
      <w:r w:rsidRPr="00D81FDE">
        <w:rPr>
          <w:kern w:val="36"/>
          <w:bdr w:val="none" w:sz="0" w:space="0" w:color="auto" w:frame="1"/>
        </w:rPr>
        <w:t>number</w:t>
      </w:r>
      <w:r>
        <w:rPr>
          <w:kern w:val="36"/>
          <w:bdr w:val="none" w:sz="0" w:space="0" w:color="auto" w:frame="1"/>
        </w:rPr>
        <w:t>;</w:t>
      </w:r>
      <w:proofErr w:type="gramEnd"/>
    </w:p>
    <w:p w14:paraId="0D0A357C" w14:textId="77777777" w:rsidR="000C32CB" w:rsidRDefault="000C32CB" w:rsidP="000C32CB">
      <w:pPr>
        <w:pStyle w:val="NormalWeb"/>
        <w:numPr>
          <w:ilvl w:val="0"/>
          <w:numId w:val="1"/>
        </w:numPr>
        <w:shd w:val="clear" w:color="auto" w:fill="FFFFFF"/>
        <w:spacing w:before="0" w:beforeAutospacing="0" w:after="0" w:afterAutospacing="0"/>
        <w:textAlignment w:val="baseline"/>
      </w:pPr>
      <w:r>
        <w:rPr>
          <w:kern w:val="36"/>
          <w:bdr w:val="none" w:sz="0" w:space="0" w:color="auto" w:frame="1"/>
        </w:rPr>
        <w:t>D</w:t>
      </w:r>
      <w:r w:rsidRPr="00D81FDE">
        <w:rPr>
          <w:kern w:val="36"/>
          <w:bdr w:val="none" w:sz="0" w:space="0" w:color="auto" w:frame="1"/>
        </w:rPr>
        <w:t>escription of the research</w:t>
      </w:r>
      <w:r>
        <w:rPr>
          <w:kern w:val="36"/>
          <w:bdr w:val="none" w:sz="0" w:space="0" w:color="auto" w:frame="1"/>
        </w:rPr>
        <w:t xml:space="preserve"> </w:t>
      </w:r>
      <w:proofErr w:type="gramStart"/>
      <w:r>
        <w:rPr>
          <w:kern w:val="36"/>
          <w:bdr w:val="none" w:sz="0" w:space="0" w:color="auto" w:frame="1"/>
        </w:rPr>
        <w:t>study;</w:t>
      </w:r>
      <w:proofErr w:type="gramEnd"/>
    </w:p>
    <w:p w14:paraId="5BB2985B" w14:textId="77777777" w:rsidR="000C32CB" w:rsidRDefault="000C32CB" w:rsidP="000C32CB">
      <w:pPr>
        <w:pStyle w:val="NormalWeb"/>
        <w:numPr>
          <w:ilvl w:val="0"/>
          <w:numId w:val="1"/>
        </w:numPr>
        <w:shd w:val="clear" w:color="auto" w:fill="FFFFFF"/>
        <w:spacing w:before="0" w:beforeAutospacing="0" w:after="0" w:afterAutospacing="0"/>
        <w:textAlignment w:val="baseline"/>
      </w:pPr>
      <w:r>
        <w:rPr>
          <w:kern w:val="36"/>
          <w:bdr w:val="none" w:sz="0" w:space="0" w:color="auto" w:frame="1"/>
        </w:rPr>
        <w:t xml:space="preserve">Date at which time the principal investigator(s) became aware of the </w:t>
      </w:r>
      <w:proofErr w:type="gramStart"/>
      <w:r>
        <w:rPr>
          <w:kern w:val="36"/>
          <w:bdr w:val="none" w:sz="0" w:space="0" w:color="auto" w:frame="1"/>
        </w:rPr>
        <w:t>incident;</w:t>
      </w:r>
      <w:proofErr w:type="gramEnd"/>
      <w:r w:rsidRPr="00D81FDE">
        <w:t xml:space="preserve"> </w:t>
      </w:r>
    </w:p>
    <w:p w14:paraId="6D8BD1BE" w14:textId="77777777" w:rsidR="000C32CB" w:rsidRPr="00A24772" w:rsidRDefault="000C32CB" w:rsidP="000C32CB">
      <w:pPr>
        <w:pStyle w:val="NormalWeb"/>
        <w:numPr>
          <w:ilvl w:val="0"/>
          <w:numId w:val="1"/>
        </w:numPr>
        <w:shd w:val="clear" w:color="auto" w:fill="FFFFFF"/>
        <w:spacing w:before="0" w:beforeAutospacing="0" w:after="0" w:afterAutospacing="0"/>
        <w:textAlignment w:val="baseline"/>
      </w:pPr>
      <w:r>
        <w:rPr>
          <w:kern w:val="36"/>
          <w:bdr w:val="none" w:sz="0" w:space="0" w:color="auto" w:frame="1"/>
        </w:rPr>
        <w:t>D</w:t>
      </w:r>
      <w:r w:rsidRPr="00D81FDE">
        <w:rPr>
          <w:kern w:val="36"/>
          <w:bdr w:val="none" w:sz="0" w:space="0" w:color="auto" w:frame="1"/>
        </w:rPr>
        <w:t xml:space="preserve">etailed description of the </w:t>
      </w:r>
      <w:proofErr w:type="gramStart"/>
      <w:r w:rsidRPr="00D81FDE">
        <w:rPr>
          <w:kern w:val="36"/>
          <w:bdr w:val="none" w:sz="0" w:space="0" w:color="auto" w:frame="1"/>
        </w:rPr>
        <w:t>incident</w:t>
      </w:r>
      <w:r>
        <w:rPr>
          <w:kern w:val="36"/>
          <w:bdr w:val="none" w:sz="0" w:space="0" w:color="auto" w:frame="1"/>
        </w:rPr>
        <w:t>;</w:t>
      </w:r>
      <w:proofErr w:type="gramEnd"/>
    </w:p>
    <w:p w14:paraId="27FA5B70" w14:textId="77777777" w:rsidR="000C32CB" w:rsidRPr="00FB01F3" w:rsidRDefault="000C32CB" w:rsidP="000C32CB">
      <w:pPr>
        <w:pStyle w:val="NormalWeb"/>
        <w:numPr>
          <w:ilvl w:val="0"/>
          <w:numId w:val="1"/>
        </w:numPr>
        <w:shd w:val="clear" w:color="auto" w:fill="FFFFFF"/>
        <w:spacing w:before="0" w:beforeAutospacing="0" w:after="0" w:afterAutospacing="0"/>
        <w:textAlignment w:val="baseline"/>
      </w:pPr>
      <w:r>
        <w:t>C</w:t>
      </w:r>
      <w:r w:rsidRPr="00D81FDE">
        <w:t>ategory of reportable incident</w:t>
      </w:r>
      <w:r>
        <w:rPr>
          <w:kern w:val="36"/>
          <w:bdr w:val="none" w:sz="0" w:space="0" w:color="auto" w:frame="1"/>
        </w:rPr>
        <w:t xml:space="preserve">; and </w:t>
      </w:r>
    </w:p>
    <w:p w14:paraId="4A92A371" w14:textId="77777777" w:rsidR="000C32CB" w:rsidRPr="00FB01F3" w:rsidRDefault="000C32CB" w:rsidP="000C32CB">
      <w:pPr>
        <w:pStyle w:val="NormalWeb"/>
        <w:numPr>
          <w:ilvl w:val="0"/>
          <w:numId w:val="1"/>
        </w:numPr>
        <w:shd w:val="clear" w:color="auto" w:fill="FFFFFF"/>
        <w:spacing w:before="0" w:beforeAutospacing="0" w:after="0" w:afterAutospacing="0"/>
        <w:textAlignment w:val="baseline"/>
      </w:pPr>
      <w:r>
        <w:rPr>
          <w:kern w:val="36"/>
          <w:bdr w:val="none" w:sz="0" w:space="0" w:color="auto" w:frame="1"/>
        </w:rPr>
        <w:t>C</w:t>
      </w:r>
      <w:r w:rsidRPr="00D81FDE">
        <w:rPr>
          <w:kern w:val="36"/>
          <w:bdr w:val="none" w:sz="0" w:space="0" w:color="auto" w:frame="1"/>
        </w:rPr>
        <w:t>orrective plan of action</w:t>
      </w:r>
      <w:r>
        <w:rPr>
          <w:kern w:val="36"/>
          <w:bdr w:val="none" w:sz="0" w:space="0" w:color="auto" w:frame="1"/>
        </w:rPr>
        <w:t>.</w:t>
      </w:r>
    </w:p>
    <w:p w14:paraId="7694F206" w14:textId="77777777" w:rsidR="000C32CB" w:rsidRPr="00D81FDE" w:rsidRDefault="000C32CB" w:rsidP="000C32CB">
      <w:pPr>
        <w:pStyle w:val="NormalWeb"/>
        <w:shd w:val="clear" w:color="auto" w:fill="FFFFFF"/>
        <w:spacing w:before="0" w:beforeAutospacing="0" w:after="0" w:afterAutospacing="0"/>
        <w:textAlignment w:val="baseline"/>
      </w:pPr>
      <w:r w:rsidRPr="00D81FDE">
        <w:rPr>
          <w:kern w:val="36"/>
          <w:bdr w:val="none" w:sz="0" w:space="0" w:color="auto" w:frame="1"/>
        </w:rPr>
        <w:t xml:space="preserve">The memorandum will be delivered via UMES email from the PI to the UMES IRB Chairperson.  The UMES IRB Chairperson will acknowledge receipt of the Protocol Incident Memorandum. </w:t>
      </w:r>
    </w:p>
    <w:p w14:paraId="4B15D76D" w14:textId="77777777" w:rsidR="000C32CB" w:rsidRPr="00D81FDE" w:rsidRDefault="000C32CB" w:rsidP="000C32CB">
      <w:pPr>
        <w:pStyle w:val="NormalWeb"/>
        <w:shd w:val="clear" w:color="auto" w:fill="FFFFFF"/>
        <w:spacing w:before="0" w:beforeAutospacing="0" w:after="0" w:afterAutospacing="0"/>
        <w:textAlignment w:val="baseline"/>
      </w:pPr>
      <w:r w:rsidRPr="00D81FDE">
        <w:t>If the UMES IRB has ceded IRB review to an external IRB, it is the responsibility of the UMES PI to comply with the external IRB’s policies and procedures for reporting.  In such cases, the UMES PI must also submit any incidents that require prompt reporting to the UMES.</w:t>
      </w:r>
    </w:p>
    <w:p w14:paraId="2666EAD6" w14:textId="77777777" w:rsidR="000C32CB" w:rsidRDefault="000C32CB"/>
    <w:sectPr w:rsidR="000C32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ED4"/>
    <w:multiLevelType w:val="hybridMultilevel"/>
    <w:tmpl w:val="A606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98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CB"/>
    <w:rsid w:val="000C32CB"/>
    <w:rsid w:val="00BF3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06D347"/>
  <w15:chartTrackingRefBased/>
  <w15:docId w15:val="{8F21D84A-7EB7-314F-B06F-EB3DD4D4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32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2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2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2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2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2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2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2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3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2CB"/>
    <w:rPr>
      <w:rFonts w:eastAsiaTheme="majorEastAsia" w:cstheme="majorBidi"/>
      <w:color w:val="272727" w:themeColor="text1" w:themeTint="D8"/>
    </w:rPr>
  </w:style>
  <w:style w:type="paragraph" w:styleId="Title">
    <w:name w:val="Title"/>
    <w:basedOn w:val="Normal"/>
    <w:next w:val="Normal"/>
    <w:link w:val="TitleChar"/>
    <w:uiPriority w:val="10"/>
    <w:qFormat/>
    <w:rsid w:val="000C3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2CB"/>
    <w:pPr>
      <w:spacing w:before="160"/>
      <w:jc w:val="center"/>
    </w:pPr>
    <w:rPr>
      <w:i/>
      <w:iCs/>
      <w:color w:val="404040" w:themeColor="text1" w:themeTint="BF"/>
    </w:rPr>
  </w:style>
  <w:style w:type="character" w:customStyle="1" w:styleId="QuoteChar">
    <w:name w:val="Quote Char"/>
    <w:basedOn w:val="DefaultParagraphFont"/>
    <w:link w:val="Quote"/>
    <w:uiPriority w:val="29"/>
    <w:rsid w:val="000C32CB"/>
    <w:rPr>
      <w:i/>
      <w:iCs/>
      <w:color w:val="404040" w:themeColor="text1" w:themeTint="BF"/>
    </w:rPr>
  </w:style>
  <w:style w:type="paragraph" w:styleId="ListParagraph">
    <w:name w:val="List Paragraph"/>
    <w:basedOn w:val="Normal"/>
    <w:uiPriority w:val="34"/>
    <w:qFormat/>
    <w:rsid w:val="000C32CB"/>
    <w:pPr>
      <w:ind w:left="720"/>
      <w:contextualSpacing/>
    </w:pPr>
  </w:style>
  <w:style w:type="character" w:styleId="IntenseEmphasis">
    <w:name w:val="Intense Emphasis"/>
    <w:basedOn w:val="DefaultParagraphFont"/>
    <w:uiPriority w:val="21"/>
    <w:qFormat/>
    <w:rsid w:val="000C32CB"/>
    <w:rPr>
      <w:i/>
      <w:iCs/>
      <w:color w:val="0F4761" w:themeColor="accent1" w:themeShade="BF"/>
    </w:rPr>
  </w:style>
  <w:style w:type="paragraph" w:styleId="IntenseQuote">
    <w:name w:val="Intense Quote"/>
    <w:basedOn w:val="Normal"/>
    <w:next w:val="Normal"/>
    <w:link w:val="IntenseQuoteChar"/>
    <w:uiPriority w:val="30"/>
    <w:qFormat/>
    <w:rsid w:val="000C3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2CB"/>
    <w:rPr>
      <w:i/>
      <w:iCs/>
      <w:color w:val="0F4761" w:themeColor="accent1" w:themeShade="BF"/>
    </w:rPr>
  </w:style>
  <w:style w:type="character" w:styleId="IntenseReference">
    <w:name w:val="Intense Reference"/>
    <w:basedOn w:val="DefaultParagraphFont"/>
    <w:uiPriority w:val="32"/>
    <w:qFormat/>
    <w:rsid w:val="000C32CB"/>
    <w:rPr>
      <w:b/>
      <w:bCs/>
      <w:smallCaps/>
      <w:color w:val="0F4761" w:themeColor="accent1" w:themeShade="BF"/>
      <w:spacing w:val="5"/>
    </w:rPr>
  </w:style>
  <w:style w:type="paragraph" w:styleId="NormalWeb">
    <w:name w:val="Normal (Web)"/>
    <w:basedOn w:val="Normal"/>
    <w:uiPriority w:val="99"/>
    <w:unhideWhenUsed/>
    <w:rsid w:val="000C32C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BOBENKO</dc:creator>
  <cp:keywords/>
  <dc:description/>
  <cp:lastModifiedBy>JENNIFER BOBENKO</cp:lastModifiedBy>
  <cp:revision>1</cp:revision>
  <dcterms:created xsi:type="dcterms:W3CDTF">2025-03-12T14:42:00Z</dcterms:created>
  <dcterms:modified xsi:type="dcterms:W3CDTF">2025-03-12T14:42:00Z</dcterms:modified>
</cp:coreProperties>
</file>